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6F02" w14:textId="1997576A" w:rsidR="002C481A" w:rsidRPr="007A5FC8" w:rsidRDefault="002C481A" w:rsidP="004946AA">
      <w:pPr>
        <w:spacing w:after="0" w:line="240" w:lineRule="auto"/>
        <w:jc w:val="center"/>
        <w:rPr>
          <w:rFonts w:ascii="Times New Roman" w:hAnsi="Times New Roman" w:cs="Times New Roman"/>
          <w:b/>
          <w:sz w:val="26"/>
          <w:szCs w:val="26"/>
        </w:rPr>
      </w:pPr>
      <w:r w:rsidRPr="007A5FC8">
        <w:rPr>
          <w:rFonts w:ascii="Times New Roman" w:hAnsi="Times New Roman" w:cs="Times New Roman"/>
          <w:b/>
          <w:sz w:val="26"/>
          <w:szCs w:val="26"/>
        </w:rPr>
        <w:t xml:space="preserve">МИНИСТЕРСТВО НАУКИ И ВЫСШЕГО ОБРАЗОВАНИЯ </w:t>
      </w:r>
    </w:p>
    <w:p w14:paraId="4B6AFB96" w14:textId="65A6D07A" w:rsidR="002C481A" w:rsidRPr="007A5FC8" w:rsidRDefault="002C481A" w:rsidP="004946AA">
      <w:pPr>
        <w:spacing w:after="0" w:line="240" w:lineRule="auto"/>
        <w:jc w:val="center"/>
        <w:rPr>
          <w:rFonts w:ascii="Times New Roman" w:hAnsi="Times New Roman" w:cs="Times New Roman"/>
          <w:b/>
          <w:sz w:val="26"/>
          <w:szCs w:val="26"/>
        </w:rPr>
      </w:pPr>
      <w:r w:rsidRPr="007A5FC8">
        <w:rPr>
          <w:rFonts w:ascii="Times New Roman" w:hAnsi="Times New Roman" w:cs="Times New Roman"/>
          <w:b/>
          <w:sz w:val="26"/>
          <w:szCs w:val="26"/>
        </w:rPr>
        <w:t>РОССИЙСКОЙ ФЕДЕРАЦИИ</w:t>
      </w:r>
    </w:p>
    <w:p w14:paraId="4B98B29C" w14:textId="3C08DFCA" w:rsidR="007A5FC8" w:rsidRDefault="007A5FC8" w:rsidP="004946AA">
      <w:pPr>
        <w:spacing w:after="0" w:line="240" w:lineRule="auto"/>
        <w:jc w:val="center"/>
        <w:rPr>
          <w:rFonts w:ascii="Times New Roman" w:hAnsi="Times New Roman" w:cs="Times New Roman"/>
          <w:b/>
          <w:bCs/>
          <w:sz w:val="26"/>
          <w:szCs w:val="26"/>
        </w:rPr>
      </w:pPr>
    </w:p>
    <w:p w14:paraId="3B7E2F69" w14:textId="77777777" w:rsidR="007A5FC8" w:rsidRPr="00DD351E" w:rsidRDefault="007A5FC8" w:rsidP="004946AA">
      <w:pPr>
        <w:spacing w:after="0" w:line="240" w:lineRule="auto"/>
        <w:jc w:val="center"/>
        <w:rPr>
          <w:rFonts w:ascii="Times New Roman" w:hAnsi="Times New Roman" w:cs="Times New Roman"/>
          <w:b/>
          <w:bCs/>
          <w:sz w:val="26"/>
          <w:szCs w:val="26"/>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109"/>
      </w:tblGrid>
      <w:tr w:rsidR="002C481A" w14:paraId="06D430C3" w14:textId="77777777" w:rsidTr="00430FB8">
        <w:trPr>
          <w:trHeight w:val="2581"/>
        </w:trPr>
        <w:tc>
          <w:tcPr>
            <w:tcW w:w="3085" w:type="dxa"/>
          </w:tcPr>
          <w:p w14:paraId="52BFE6F2" w14:textId="78D006A3" w:rsidR="002C481A" w:rsidRDefault="002C481A" w:rsidP="004946AA">
            <w:pPr>
              <w:spacing w:after="0" w:line="240" w:lineRule="auto"/>
              <w:jc w:val="center"/>
              <w:rPr>
                <w:rFonts w:ascii="Times New Roman" w:hAnsi="Times New Roman" w:cs="Times New Roman"/>
                <w:b/>
                <w:bCs/>
                <w:sz w:val="28"/>
                <w:szCs w:val="28"/>
              </w:rPr>
            </w:pPr>
            <w:r>
              <w:rPr>
                <w:noProof/>
              </w:rPr>
              <w:drawing>
                <wp:inline distT="0" distB="0" distL="0" distR="0" wp14:anchorId="5F9BA30F" wp14:editId="70CB5C6D">
                  <wp:extent cx="1323975" cy="1323975"/>
                  <wp:effectExtent l="0" t="0" r="0" b="0"/>
                  <wp:docPr id="1632120949" name="Рисунок 1" descr="Изображение выглядит как эмблема, круг, символ&#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20949" name="Рисунок 1" descr="Изображение выглядит как эмблема, круг, символ&#10;&#10;Содержимое, созданное искусственным интеллектом, может быть неверны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c>
          <w:tcPr>
            <w:tcW w:w="7109" w:type="dxa"/>
          </w:tcPr>
          <w:p w14:paraId="45961CA8" w14:textId="77777777" w:rsidR="002C481A" w:rsidRDefault="002C481A" w:rsidP="002C481A">
            <w:pPr>
              <w:spacing w:after="0" w:line="240" w:lineRule="auto"/>
              <w:jc w:val="center"/>
              <w:rPr>
                <w:rFonts w:ascii="Times New Roman" w:hAnsi="Times New Roman" w:cs="Times New Roman"/>
                <w:b/>
                <w:bCs/>
                <w:sz w:val="28"/>
                <w:szCs w:val="28"/>
              </w:rPr>
            </w:pPr>
          </w:p>
          <w:p w14:paraId="79904B7C" w14:textId="53B799DA" w:rsidR="002C481A" w:rsidRDefault="002C481A" w:rsidP="002C481A">
            <w:pPr>
              <w:spacing w:after="0" w:line="240" w:lineRule="auto"/>
              <w:jc w:val="center"/>
              <w:rPr>
                <w:rFonts w:ascii="Times New Roman" w:hAnsi="Times New Roman" w:cs="Times New Roman"/>
                <w:b/>
                <w:bCs/>
                <w:sz w:val="28"/>
                <w:szCs w:val="28"/>
              </w:rPr>
            </w:pPr>
            <w:r w:rsidRPr="004946AA">
              <w:rPr>
                <w:rFonts w:ascii="Times New Roman" w:hAnsi="Times New Roman" w:cs="Times New Roman"/>
                <w:b/>
                <w:bCs/>
                <w:sz w:val="28"/>
                <w:szCs w:val="28"/>
              </w:rPr>
              <w:t xml:space="preserve">Федеральное государственное бюджетное образовательное учреждение высшего образования </w:t>
            </w:r>
          </w:p>
          <w:p w14:paraId="04D0BA7F" w14:textId="77777777" w:rsidR="00E23951" w:rsidRDefault="002C481A" w:rsidP="002C481A">
            <w:pPr>
              <w:spacing w:after="0" w:line="240" w:lineRule="auto"/>
              <w:jc w:val="center"/>
              <w:rPr>
                <w:rFonts w:ascii="Times New Roman" w:hAnsi="Times New Roman" w:cs="Times New Roman"/>
                <w:b/>
                <w:bCs/>
                <w:sz w:val="28"/>
                <w:szCs w:val="28"/>
              </w:rPr>
            </w:pPr>
            <w:r w:rsidRPr="004946AA">
              <w:rPr>
                <w:rFonts w:ascii="Times New Roman" w:hAnsi="Times New Roman" w:cs="Times New Roman"/>
                <w:b/>
                <w:bCs/>
                <w:sz w:val="28"/>
                <w:szCs w:val="28"/>
              </w:rPr>
              <w:t xml:space="preserve">«Калужский государственный университет </w:t>
            </w:r>
          </w:p>
          <w:p w14:paraId="510C03F1" w14:textId="77777777" w:rsidR="00E23951" w:rsidRDefault="002C481A" w:rsidP="002C481A">
            <w:pPr>
              <w:spacing w:after="0" w:line="240" w:lineRule="auto"/>
              <w:jc w:val="center"/>
              <w:rPr>
                <w:rFonts w:ascii="Times New Roman" w:hAnsi="Times New Roman" w:cs="Times New Roman"/>
                <w:b/>
                <w:bCs/>
                <w:sz w:val="28"/>
                <w:szCs w:val="28"/>
              </w:rPr>
            </w:pPr>
            <w:r w:rsidRPr="004946AA">
              <w:rPr>
                <w:rFonts w:ascii="Times New Roman" w:hAnsi="Times New Roman" w:cs="Times New Roman"/>
                <w:b/>
                <w:bCs/>
                <w:sz w:val="28"/>
                <w:szCs w:val="28"/>
              </w:rPr>
              <w:t>им</w:t>
            </w:r>
            <w:r w:rsidR="00E23951">
              <w:rPr>
                <w:rFonts w:ascii="Times New Roman" w:hAnsi="Times New Roman" w:cs="Times New Roman"/>
                <w:b/>
                <w:bCs/>
                <w:sz w:val="28"/>
                <w:szCs w:val="28"/>
              </w:rPr>
              <w:t>.</w:t>
            </w:r>
            <w:r w:rsidRPr="004946AA">
              <w:rPr>
                <w:rFonts w:ascii="Times New Roman" w:hAnsi="Times New Roman" w:cs="Times New Roman"/>
                <w:b/>
                <w:bCs/>
                <w:sz w:val="28"/>
                <w:szCs w:val="28"/>
              </w:rPr>
              <w:t xml:space="preserve"> К.Э. Циолковского» </w:t>
            </w:r>
          </w:p>
          <w:p w14:paraId="2FACDD64" w14:textId="568F430C" w:rsidR="002C481A" w:rsidRPr="004946AA" w:rsidRDefault="002C481A" w:rsidP="002C481A">
            <w:pPr>
              <w:spacing w:after="0" w:line="240" w:lineRule="auto"/>
              <w:jc w:val="center"/>
              <w:rPr>
                <w:rFonts w:ascii="Times New Roman" w:hAnsi="Times New Roman" w:cs="Times New Roman"/>
                <w:b/>
                <w:bCs/>
                <w:sz w:val="28"/>
                <w:szCs w:val="28"/>
              </w:rPr>
            </w:pPr>
            <w:r w:rsidRPr="004946AA">
              <w:rPr>
                <w:rFonts w:ascii="Times New Roman" w:hAnsi="Times New Roman" w:cs="Times New Roman"/>
                <w:b/>
                <w:bCs/>
                <w:sz w:val="28"/>
                <w:szCs w:val="28"/>
              </w:rPr>
              <w:t>(Российская Федерация)</w:t>
            </w:r>
          </w:p>
          <w:p w14:paraId="270BB2B9" w14:textId="77777777" w:rsidR="002C481A" w:rsidRDefault="002C481A" w:rsidP="004946AA">
            <w:pPr>
              <w:spacing w:after="0" w:line="240" w:lineRule="auto"/>
              <w:jc w:val="center"/>
              <w:rPr>
                <w:rFonts w:ascii="Times New Roman" w:hAnsi="Times New Roman" w:cs="Times New Roman"/>
                <w:b/>
                <w:bCs/>
                <w:sz w:val="28"/>
                <w:szCs w:val="28"/>
              </w:rPr>
            </w:pPr>
          </w:p>
        </w:tc>
      </w:tr>
    </w:tbl>
    <w:p w14:paraId="46DC419F" w14:textId="77777777" w:rsidR="002C481A" w:rsidRDefault="002C481A" w:rsidP="004946AA">
      <w:pPr>
        <w:spacing w:after="0" w:line="240" w:lineRule="auto"/>
        <w:jc w:val="center"/>
        <w:rPr>
          <w:rFonts w:ascii="Times New Roman" w:hAnsi="Times New Roman" w:cs="Times New Roman"/>
          <w:b/>
          <w:bCs/>
          <w:sz w:val="28"/>
          <w:szCs w:val="28"/>
        </w:rPr>
      </w:pPr>
    </w:p>
    <w:p w14:paraId="67F61ED7" w14:textId="134EDF63" w:rsidR="005B073B" w:rsidRPr="00DD351E" w:rsidRDefault="005B073B" w:rsidP="00233A1C">
      <w:pPr>
        <w:jc w:val="center"/>
        <w:rPr>
          <w:rFonts w:ascii="Times New Roman" w:eastAsia="Times New Roman" w:hAnsi="Times New Roman"/>
          <w:b/>
          <w:sz w:val="32"/>
          <w:szCs w:val="32"/>
          <w:lang w:eastAsia="zh-CN"/>
        </w:rPr>
      </w:pPr>
      <w:r w:rsidRPr="00DD351E">
        <w:rPr>
          <w:rFonts w:ascii="Times New Roman" w:eastAsia="Times New Roman" w:hAnsi="Times New Roman"/>
          <w:b/>
          <w:sz w:val="32"/>
          <w:szCs w:val="32"/>
          <w:lang w:val="en-US" w:eastAsia="zh-CN"/>
        </w:rPr>
        <w:t>V</w:t>
      </w:r>
      <w:r w:rsidRPr="00DD351E">
        <w:rPr>
          <w:rFonts w:ascii="Times New Roman" w:eastAsia="Times New Roman" w:hAnsi="Times New Roman"/>
          <w:b/>
          <w:sz w:val="32"/>
          <w:szCs w:val="32"/>
          <w:lang w:eastAsia="zh-CN"/>
        </w:rPr>
        <w:t xml:space="preserve"> МЕЖДУНАРОДНАЯ НАУЧНО-ПРАКТИЧЕСКАЯ КОНФЕРЕНЦИЯ «ИНТЕГРАЦИЯ </w:t>
      </w:r>
      <w:bookmarkStart w:id="0" w:name="_Hlk188990979"/>
      <w:r w:rsidRPr="00DD351E">
        <w:rPr>
          <w:rFonts w:ascii="Times New Roman" w:eastAsia="Times New Roman" w:hAnsi="Times New Roman"/>
          <w:b/>
          <w:sz w:val="32"/>
          <w:szCs w:val="32"/>
          <w:lang w:eastAsia="zh-CN"/>
        </w:rPr>
        <w:t xml:space="preserve">ПЕДАГОГИЧЕСКОЙ НАУКИ И ПРАКТИКИ </w:t>
      </w:r>
      <w:bookmarkEnd w:id="0"/>
      <w:r w:rsidRPr="00DD351E">
        <w:rPr>
          <w:rFonts w:ascii="Times New Roman" w:eastAsia="Times New Roman" w:hAnsi="Times New Roman"/>
          <w:b/>
          <w:sz w:val="32"/>
          <w:szCs w:val="32"/>
          <w:lang w:eastAsia="zh-CN"/>
        </w:rPr>
        <w:t xml:space="preserve">В КОНТЕКСТЕ ВЫЗОВОВ </w:t>
      </w:r>
      <w:r w:rsidRPr="00DD351E">
        <w:rPr>
          <w:rFonts w:ascii="Times New Roman" w:eastAsia="Times New Roman" w:hAnsi="Times New Roman"/>
          <w:b/>
          <w:sz w:val="32"/>
          <w:szCs w:val="32"/>
          <w:lang w:val="en-US" w:eastAsia="zh-CN"/>
        </w:rPr>
        <w:t>XXI</w:t>
      </w:r>
      <w:r w:rsidRPr="00DD351E">
        <w:rPr>
          <w:rFonts w:ascii="Times New Roman" w:eastAsia="Times New Roman" w:hAnsi="Times New Roman"/>
          <w:b/>
          <w:sz w:val="32"/>
          <w:szCs w:val="32"/>
          <w:lang w:eastAsia="zh-CN"/>
        </w:rPr>
        <w:t xml:space="preserve"> ВЕКА»</w:t>
      </w:r>
    </w:p>
    <w:p w14:paraId="0114321E" w14:textId="77777777" w:rsidR="00430FB8" w:rsidRPr="00DD351E" w:rsidRDefault="00430FB8" w:rsidP="00430FB8">
      <w:pPr>
        <w:spacing w:after="0" w:line="240" w:lineRule="auto"/>
        <w:ind w:firstLine="709"/>
        <w:jc w:val="center"/>
        <w:rPr>
          <w:rFonts w:ascii="Times New Roman" w:hAnsi="Times New Roman" w:cs="Times New Roman"/>
          <w:b/>
          <w:sz w:val="32"/>
          <w:szCs w:val="32"/>
        </w:rPr>
      </w:pPr>
    </w:p>
    <w:p w14:paraId="4FA8150A" w14:textId="0DF3C915" w:rsidR="00DD351E" w:rsidRDefault="00DD351E" w:rsidP="00DD351E">
      <w:pPr>
        <w:spacing w:after="0" w:line="240" w:lineRule="auto"/>
        <w:jc w:val="center"/>
        <w:rPr>
          <w:rFonts w:ascii="Times New Roman" w:hAnsi="Times New Roman" w:cs="Times New Roman"/>
          <w:b/>
          <w:bCs/>
          <w:sz w:val="28"/>
          <w:szCs w:val="28"/>
        </w:rPr>
      </w:pPr>
      <w:r w:rsidRPr="00DD351E">
        <w:rPr>
          <w:rFonts w:ascii="Times New Roman" w:hAnsi="Times New Roman" w:cs="Times New Roman"/>
          <w:b/>
          <w:bCs/>
          <w:sz w:val="28"/>
          <w:szCs w:val="28"/>
        </w:rPr>
        <w:t>Конференция состоится 1</w:t>
      </w:r>
      <w:r w:rsidR="00014FED">
        <w:rPr>
          <w:rFonts w:ascii="Times New Roman" w:hAnsi="Times New Roman" w:cs="Times New Roman"/>
          <w:b/>
          <w:bCs/>
          <w:sz w:val="28"/>
          <w:szCs w:val="28"/>
        </w:rPr>
        <w:t>6</w:t>
      </w:r>
      <w:r w:rsidRPr="00DD351E">
        <w:rPr>
          <w:rFonts w:ascii="Times New Roman" w:hAnsi="Times New Roman" w:cs="Times New Roman"/>
          <w:b/>
          <w:bCs/>
          <w:sz w:val="28"/>
          <w:szCs w:val="28"/>
        </w:rPr>
        <w:t xml:space="preserve"> апреля 2026 года</w:t>
      </w:r>
    </w:p>
    <w:p w14:paraId="5C75D736" w14:textId="77777777" w:rsidR="007A5FC8" w:rsidRPr="00DD351E" w:rsidRDefault="007A5FC8" w:rsidP="00DD351E">
      <w:pPr>
        <w:spacing w:after="0" w:line="240" w:lineRule="auto"/>
        <w:jc w:val="center"/>
        <w:rPr>
          <w:rFonts w:ascii="Times New Roman" w:hAnsi="Times New Roman" w:cs="Times New Roman"/>
          <w:b/>
          <w:bCs/>
          <w:sz w:val="28"/>
          <w:szCs w:val="28"/>
        </w:rPr>
      </w:pPr>
    </w:p>
    <w:p w14:paraId="076699C7" w14:textId="77777777" w:rsidR="007A5FC8" w:rsidRDefault="00DD351E" w:rsidP="007A5FC8">
      <w:pPr>
        <w:spacing w:after="0" w:line="240" w:lineRule="auto"/>
        <w:jc w:val="both"/>
        <w:rPr>
          <w:rFonts w:ascii="Times New Roman" w:hAnsi="Times New Roman" w:cs="Times New Roman"/>
          <w:b/>
          <w:bCs/>
          <w:sz w:val="28"/>
          <w:szCs w:val="28"/>
        </w:rPr>
      </w:pPr>
      <w:r w:rsidRPr="00DD351E">
        <w:rPr>
          <w:rFonts w:ascii="Times New Roman" w:hAnsi="Times New Roman" w:cs="Times New Roman"/>
          <w:b/>
          <w:bCs/>
          <w:sz w:val="28"/>
          <w:szCs w:val="28"/>
        </w:rPr>
        <w:t xml:space="preserve">Приём заявок на участие </w:t>
      </w:r>
      <w:r w:rsidR="007A5FC8">
        <w:rPr>
          <w:rFonts w:ascii="Times New Roman" w:hAnsi="Times New Roman" w:cs="Times New Roman"/>
          <w:b/>
          <w:bCs/>
          <w:sz w:val="28"/>
          <w:szCs w:val="28"/>
        </w:rPr>
        <w:t>до 16 марта 2026 года.</w:t>
      </w:r>
    </w:p>
    <w:p w14:paraId="7E3C11D9" w14:textId="6E9CBC61" w:rsidR="00DD351E" w:rsidRPr="00DD351E" w:rsidRDefault="007A5FC8" w:rsidP="007A5FC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Приём</w:t>
      </w:r>
      <w:r w:rsidR="00DD351E" w:rsidRPr="00DD351E">
        <w:rPr>
          <w:rFonts w:ascii="Times New Roman" w:hAnsi="Times New Roman" w:cs="Times New Roman"/>
          <w:b/>
          <w:bCs/>
          <w:sz w:val="28"/>
          <w:szCs w:val="28"/>
        </w:rPr>
        <w:t xml:space="preserve"> публикаций до 1 апреля 2026 г</w:t>
      </w:r>
      <w:r w:rsidR="002D5460">
        <w:rPr>
          <w:rFonts w:ascii="Times New Roman" w:hAnsi="Times New Roman" w:cs="Times New Roman"/>
          <w:b/>
          <w:bCs/>
          <w:sz w:val="28"/>
          <w:szCs w:val="28"/>
        </w:rPr>
        <w:t>ода</w:t>
      </w:r>
      <w:r>
        <w:rPr>
          <w:rFonts w:ascii="Times New Roman" w:hAnsi="Times New Roman" w:cs="Times New Roman"/>
          <w:b/>
          <w:bCs/>
          <w:sz w:val="28"/>
          <w:szCs w:val="28"/>
        </w:rPr>
        <w:t>.</w:t>
      </w:r>
    </w:p>
    <w:p w14:paraId="2ABF7C05" w14:textId="77777777" w:rsidR="00430FB8" w:rsidRDefault="00430FB8" w:rsidP="002C481A">
      <w:pPr>
        <w:spacing w:after="0" w:line="240" w:lineRule="auto"/>
        <w:ind w:firstLine="709"/>
        <w:jc w:val="both"/>
        <w:rPr>
          <w:rFonts w:ascii="Times New Roman" w:hAnsi="Times New Roman" w:cs="Times New Roman"/>
          <w:b/>
          <w:sz w:val="28"/>
          <w:szCs w:val="28"/>
        </w:rPr>
      </w:pPr>
    </w:p>
    <w:p w14:paraId="05665322" w14:textId="300268C5" w:rsidR="002C481A" w:rsidRPr="00DD351E" w:rsidRDefault="002C481A" w:rsidP="005B073B">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bCs/>
          <w:sz w:val="26"/>
          <w:szCs w:val="26"/>
        </w:rPr>
        <w:t>Организатор конференции:</w:t>
      </w:r>
      <w:r w:rsidRPr="00DD351E">
        <w:rPr>
          <w:rFonts w:ascii="Times New Roman" w:hAnsi="Times New Roman" w:cs="Times New Roman"/>
          <w:sz w:val="26"/>
          <w:szCs w:val="26"/>
        </w:rPr>
        <w:t xml:space="preserve"> Институт педагогики федерального государственного бюджетного образовательного учреждени</w:t>
      </w:r>
      <w:r w:rsidR="002D5460">
        <w:rPr>
          <w:rFonts w:ascii="Times New Roman" w:hAnsi="Times New Roman" w:cs="Times New Roman"/>
          <w:sz w:val="26"/>
          <w:szCs w:val="26"/>
        </w:rPr>
        <w:t>я</w:t>
      </w:r>
      <w:r w:rsidRPr="00DD351E">
        <w:rPr>
          <w:rFonts w:ascii="Times New Roman" w:hAnsi="Times New Roman" w:cs="Times New Roman"/>
          <w:sz w:val="26"/>
          <w:szCs w:val="26"/>
        </w:rPr>
        <w:t xml:space="preserve"> высшего образования «Калужский государственный университет имени К.Э. Циолковского» (Российская Федерация)</w:t>
      </w:r>
      <w:r w:rsidR="002D5460">
        <w:rPr>
          <w:rFonts w:ascii="Times New Roman" w:hAnsi="Times New Roman" w:cs="Times New Roman"/>
          <w:sz w:val="26"/>
          <w:szCs w:val="26"/>
        </w:rPr>
        <w:t>.</w:t>
      </w:r>
    </w:p>
    <w:p w14:paraId="257229A4" w14:textId="6F199CDA" w:rsidR="0080470B" w:rsidRPr="00DD351E" w:rsidRDefault="002C481A" w:rsidP="005B073B">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bCs/>
          <w:sz w:val="26"/>
          <w:szCs w:val="26"/>
        </w:rPr>
        <w:t>Соорганизаторы конференции:</w:t>
      </w:r>
      <w:r w:rsidRPr="00DD351E">
        <w:rPr>
          <w:rFonts w:ascii="Times New Roman" w:hAnsi="Times New Roman" w:cs="Times New Roman"/>
          <w:sz w:val="26"/>
          <w:szCs w:val="26"/>
        </w:rPr>
        <w:t xml:space="preserve"> Калужский научный центр Российской академии образования, </w:t>
      </w:r>
      <w:r w:rsidR="00754869" w:rsidRPr="00DD351E">
        <w:rPr>
          <w:rFonts w:ascii="Times New Roman" w:hAnsi="Times New Roman" w:cs="Times New Roman"/>
          <w:sz w:val="26"/>
          <w:szCs w:val="26"/>
        </w:rPr>
        <w:t xml:space="preserve">Витебский государственный университет имени П.М. Машерова </w:t>
      </w:r>
      <w:bookmarkStart w:id="1" w:name="_Hlk187858874"/>
      <w:r w:rsidR="00754869" w:rsidRPr="00DD351E">
        <w:rPr>
          <w:rFonts w:ascii="Times New Roman" w:hAnsi="Times New Roman" w:cs="Times New Roman"/>
          <w:sz w:val="26"/>
          <w:szCs w:val="26"/>
        </w:rPr>
        <w:t>(</w:t>
      </w:r>
      <w:bookmarkStart w:id="2" w:name="_Hlk187859114"/>
      <w:r w:rsidR="00754869" w:rsidRPr="00DD351E">
        <w:rPr>
          <w:rFonts w:ascii="Times New Roman" w:hAnsi="Times New Roman" w:cs="Times New Roman"/>
          <w:sz w:val="26"/>
          <w:szCs w:val="26"/>
        </w:rPr>
        <w:t>Республика Беларусь</w:t>
      </w:r>
      <w:bookmarkEnd w:id="2"/>
      <w:r w:rsidR="00754869" w:rsidRPr="00DD351E">
        <w:rPr>
          <w:rFonts w:ascii="Times New Roman" w:hAnsi="Times New Roman" w:cs="Times New Roman"/>
          <w:sz w:val="26"/>
          <w:szCs w:val="26"/>
        </w:rPr>
        <w:t>)</w:t>
      </w:r>
      <w:bookmarkEnd w:id="1"/>
      <w:r w:rsidRPr="00DD351E">
        <w:rPr>
          <w:rFonts w:ascii="Times New Roman" w:hAnsi="Times New Roman" w:cs="Times New Roman"/>
          <w:sz w:val="26"/>
          <w:szCs w:val="26"/>
        </w:rPr>
        <w:t xml:space="preserve">, </w:t>
      </w:r>
      <w:r w:rsidR="00754869" w:rsidRPr="00DD351E">
        <w:rPr>
          <w:rFonts w:ascii="Times New Roman" w:hAnsi="Times New Roman" w:cs="Times New Roman"/>
          <w:sz w:val="26"/>
          <w:szCs w:val="26"/>
        </w:rPr>
        <w:t>Евразийский национальный университет имени Л.Н. Гумилева (Республика Казахстан)</w:t>
      </w:r>
      <w:r w:rsidRPr="00DD351E">
        <w:rPr>
          <w:rFonts w:ascii="Times New Roman" w:hAnsi="Times New Roman" w:cs="Times New Roman"/>
          <w:sz w:val="26"/>
          <w:szCs w:val="26"/>
        </w:rPr>
        <w:t xml:space="preserve">, </w:t>
      </w:r>
      <w:r w:rsidR="00754869" w:rsidRPr="00DD351E">
        <w:rPr>
          <w:rFonts w:ascii="Times New Roman" w:hAnsi="Times New Roman" w:cs="Times New Roman"/>
          <w:sz w:val="26"/>
          <w:szCs w:val="26"/>
        </w:rPr>
        <w:t>Приднестровский государственный университет им. Т.Г. Шевченко (Приднестровская Молдавская Республика)</w:t>
      </w:r>
      <w:r w:rsidR="00172297">
        <w:rPr>
          <w:rFonts w:ascii="Times New Roman" w:hAnsi="Times New Roman" w:cs="Times New Roman"/>
          <w:sz w:val="26"/>
          <w:szCs w:val="26"/>
        </w:rPr>
        <w:t>,</w:t>
      </w:r>
      <w:r w:rsidR="00172297" w:rsidRPr="00172297">
        <w:rPr>
          <w:rFonts w:ascii="Times New Roman" w:hAnsi="Times New Roman" w:cs="Times New Roman"/>
          <w:bCs/>
          <w:sz w:val="28"/>
          <w:szCs w:val="28"/>
        </w:rPr>
        <w:t xml:space="preserve"> </w:t>
      </w:r>
      <w:r w:rsidR="00172297">
        <w:rPr>
          <w:rFonts w:ascii="Times New Roman" w:hAnsi="Times New Roman" w:cs="Times New Roman"/>
          <w:bCs/>
          <w:sz w:val="28"/>
          <w:szCs w:val="28"/>
        </w:rPr>
        <w:t>ООО Пекинская компания инноваций в образовании и культуре «Сегодня» (Китайская Народная Республика</w:t>
      </w:r>
      <w:r w:rsidR="00172297" w:rsidRPr="00172297">
        <w:rPr>
          <w:rFonts w:ascii="Times New Roman" w:hAnsi="Times New Roman" w:cs="Times New Roman"/>
          <w:bCs/>
          <w:sz w:val="28"/>
          <w:szCs w:val="28"/>
        </w:rPr>
        <w:t xml:space="preserve">), </w:t>
      </w:r>
      <w:r w:rsidR="00172297" w:rsidRPr="00172297">
        <w:rPr>
          <w:rFonts w:ascii="Times New Roman" w:hAnsi="Times New Roman" w:cs="Times New Roman"/>
          <w:sz w:val="26"/>
          <w:szCs w:val="26"/>
        </w:rPr>
        <w:t>Бакинский славянский университет (Азербайджанская Республика)</w:t>
      </w:r>
      <w:r w:rsidR="00172297">
        <w:rPr>
          <w:rFonts w:ascii="Times New Roman" w:hAnsi="Times New Roman" w:cs="Times New Roman"/>
          <w:sz w:val="26"/>
          <w:szCs w:val="26"/>
        </w:rPr>
        <w:t>.</w:t>
      </w:r>
    </w:p>
    <w:p w14:paraId="1A8AC478" w14:textId="4A23EC7B" w:rsidR="005B073B" w:rsidRPr="00DD351E" w:rsidRDefault="004946AA" w:rsidP="005B073B">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bCs/>
          <w:sz w:val="26"/>
          <w:szCs w:val="26"/>
        </w:rPr>
        <w:t>Партнеры конференции:</w:t>
      </w:r>
      <w:r w:rsidRPr="00DD351E">
        <w:rPr>
          <w:rFonts w:ascii="Times New Roman" w:hAnsi="Times New Roman" w:cs="Times New Roman"/>
          <w:sz w:val="26"/>
          <w:szCs w:val="26"/>
        </w:rPr>
        <w:t xml:space="preserve"> </w:t>
      </w:r>
      <w:r w:rsidR="005B073B" w:rsidRPr="00DD351E">
        <w:rPr>
          <w:rFonts w:ascii="Times New Roman" w:hAnsi="Times New Roman" w:cs="Times New Roman"/>
          <w:sz w:val="26"/>
          <w:szCs w:val="26"/>
        </w:rPr>
        <w:t>МБОУ «Средняя общеобразовательная школа №22» г. Калуги (Российская Федерация), МБОУ «Средняя общеобразовательная школа №45 им. Маршала Советского Союза Г.К. Жукова» г. Калуги (Российская Федерация).</w:t>
      </w:r>
    </w:p>
    <w:p w14:paraId="0ECF1F74" w14:textId="34738FAC" w:rsidR="00DD351E" w:rsidRDefault="00DD351E" w:rsidP="00DD351E">
      <w:pPr>
        <w:pStyle w:val="cdt4ke"/>
        <w:spacing w:before="0" w:beforeAutospacing="0" w:after="0" w:afterAutospacing="0"/>
        <w:jc w:val="both"/>
        <w:rPr>
          <w:rStyle w:val="a4"/>
          <w:b w:val="0"/>
          <w:bCs w:val="0"/>
          <w:sz w:val="26"/>
          <w:szCs w:val="26"/>
        </w:rPr>
      </w:pPr>
    </w:p>
    <w:p w14:paraId="5A362BA8" w14:textId="49B3DEB9" w:rsidR="00DD351E" w:rsidRPr="00DD351E" w:rsidRDefault="00DD351E" w:rsidP="00172297">
      <w:pPr>
        <w:pStyle w:val="cdt4ke"/>
        <w:spacing w:before="0" w:beforeAutospacing="0" w:after="0" w:afterAutospacing="0"/>
        <w:ind w:firstLine="709"/>
        <w:jc w:val="both"/>
        <w:rPr>
          <w:rStyle w:val="a4"/>
          <w:b w:val="0"/>
          <w:bCs w:val="0"/>
          <w:sz w:val="26"/>
          <w:szCs w:val="26"/>
        </w:rPr>
      </w:pPr>
      <w:r w:rsidRPr="00DD351E">
        <w:rPr>
          <w:rStyle w:val="a4"/>
          <w:b w:val="0"/>
          <w:bCs w:val="0"/>
          <w:sz w:val="26"/>
          <w:szCs w:val="26"/>
        </w:rPr>
        <w:t>К участию в конференции приглашаются​ преподаватели высших учебных заведений, сотрудники научных и научно-исследовательских организаций, педагоги средне-профессиональных и общеобразовательных учреждений, аспиранты, магистранты, студенты.</w:t>
      </w:r>
    </w:p>
    <w:p w14:paraId="79D91F76" w14:textId="65D66563" w:rsidR="002D5460" w:rsidRDefault="00DD351E" w:rsidP="00172297">
      <w:pPr>
        <w:pStyle w:val="cdt4ke"/>
        <w:spacing w:before="0" w:beforeAutospacing="0" w:after="0" w:afterAutospacing="0"/>
        <w:ind w:firstLine="709"/>
        <w:jc w:val="both"/>
        <w:rPr>
          <w:rStyle w:val="a4"/>
          <w:b w:val="0"/>
          <w:bCs w:val="0"/>
          <w:sz w:val="26"/>
          <w:szCs w:val="26"/>
        </w:rPr>
      </w:pPr>
      <w:r w:rsidRPr="00DD351E">
        <w:rPr>
          <w:rStyle w:val="a4"/>
          <w:b w:val="0"/>
          <w:bCs w:val="0"/>
          <w:sz w:val="26"/>
          <w:szCs w:val="26"/>
        </w:rPr>
        <w:t>Конференция будет проходить в очном формате с возможностью онлайн участия.</w:t>
      </w:r>
    </w:p>
    <w:p w14:paraId="05769EB0" w14:textId="5B0BF391" w:rsidR="00DD351E" w:rsidRPr="00DD351E" w:rsidRDefault="00DD351E" w:rsidP="00172297">
      <w:pPr>
        <w:pStyle w:val="cdt4ke"/>
        <w:spacing w:before="0" w:beforeAutospacing="0" w:after="0" w:afterAutospacing="0"/>
        <w:ind w:firstLine="709"/>
        <w:jc w:val="both"/>
        <w:rPr>
          <w:sz w:val="26"/>
          <w:szCs w:val="26"/>
        </w:rPr>
      </w:pPr>
      <w:r w:rsidRPr="00DD351E">
        <w:rPr>
          <w:sz w:val="26"/>
          <w:szCs w:val="26"/>
        </w:rPr>
        <w:t>Участие в конференции и публикация статей БЕСПЛАТНО.</w:t>
      </w:r>
    </w:p>
    <w:p w14:paraId="32B2676E" w14:textId="60FF9256" w:rsidR="00DD351E" w:rsidRPr="00DD351E" w:rsidRDefault="00DD351E" w:rsidP="00172297">
      <w:pPr>
        <w:spacing w:after="0" w:line="240" w:lineRule="auto"/>
        <w:ind w:firstLine="709"/>
        <w:rPr>
          <w:rFonts w:ascii="Times New Roman" w:hAnsi="Times New Roman"/>
          <w:sz w:val="26"/>
          <w:szCs w:val="26"/>
        </w:rPr>
      </w:pPr>
      <w:r w:rsidRPr="00DD351E">
        <w:rPr>
          <w:rFonts w:ascii="Times New Roman" w:hAnsi="Times New Roman"/>
          <w:sz w:val="26"/>
          <w:szCs w:val="26"/>
        </w:rPr>
        <w:t>Проезд, проживание и питание осуществляется за счет отправляющей стороны.</w:t>
      </w:r>
    </w:p>
    <w:p w14:paraId="0136C839" w14:textId="3D43603A" w:rsidR="00DD351E" w:rsidRPr="00DD351E" w:rsidRDefault="00DD351E" w:rsidP="00172297">
      <w:pPr>
        <w:widowControl w:val="0"/>
        <w:shd w:val="clear" w:color="auto" w:fill="FFFFFF"/>
        <w:autoSpaceDE w:val="0"/>
        <w:autoSpaceDN w:val="0"/>
        <w:adjustRightInd w:val="0"/>
        <w:spacing w:after="0" w:line="240" w:lineRule="auto"/>
        <w:ind w:firstLine="709"/>
        <w:rPr>
          <w:rFonts w:ascii="Times New Roman" w:eastAsia="Times New Roman" w:hAnsi="Times New Roman"/>
          <w:color w:val="000000"/>
          <w:sz w:val="26"/>
          <w:szCs w:val="26"/>
        </w:rPr>
      </w:pPr>
      <w:r w:rsidRPr="00DD351E">
        <w:rPr>
          <w:rFonts w:ascii="Times New Roman" w:eastAsia="Times New Roman" w:hAnsi="Times New Roman"/>
          <w:color w:val="000000"/>
          <w:sz w:val="26"/>
          <w:szCs w:val="26"/>
        </w:rPr>
        <w:t>Официальный язык конференции</w:t>
      </w:r>
      <w:r w:rsidRPr="00DD351E">
        <w:rPr>
          <w:rFonts w:ascii="Times New Roman" w:eastAsia="Times New Roman" w:hAnsi="Times New Roman"/>
          <w:bCs/>
          <w:color w:val="000000"/>
          <w:sz w:val="26"/>
          <w:szCs w:val="26"/>
        </w:rPr>
        <w:t>: русский.</w:t>
      </w:r>
    </w:p>
    <w:p w14:paraId="3AC72B95" w14:textId="77777777" w:rsidR="00DD351E" w:rsidRDefault="00DD351E">
      <w:pPr>
        <w:spacing w:after="0" w:line="240" w:lineRule="auto"/>
        <w:rPr>
          <w:rFonts w:ascii="Times New Roman" w:eastAsia="Times New Roman" w:hAnsi="Times New Roman"/>
          <w:b/>
          <w:sz w:val="26"/>
          <w:szCs w:val="26"/>
          <w:lang w:eastAsia="zh-CN"/>
        </w:rPr>
      </w:pPr>
      <w:r>
        <w:rPr>
          <w:rFonts w:ascii="Times New Roman" w:eastAsia="Times New Roman" w:hAnsi="Times New Roman"/>
          <w:b/>
          <w:sz w:val="26"/>
          <w:szCs w:val="26"/>
          <w:lang w:eastAsia="zh-CN"/>
        </w:rPr>
        <w:br w:type="page"/>
      </w:r>
    </w:p>
    <w:p w14:paraId="35573A02" w14:textId="17A5C0B1" w:rsidR="00DD351E" w:rsidRPr="00DD351E" w:rsidRDefault="00DD351E" w:rsidP="00DD351E">
      <w:pPr>
        <w:spacing w:after="0" w:line="240" w:lineRule="auto"/>
        <w:ind w:firstLine="709"/>
        <w:jc w:val="center"/>
        <w:rPr>
          <w:rFonts w:ascii="Times New Roman" w:eastAsia="Times New Roman" w:hAnsi="Times New Roman" w:cs="Times New Roman"/>
          <w:sz w:val="26"/>
          <w:szCs w:val="26"/>
          <w:lang w:eastAsia="zh-CN"/>
        </w:rPr>
      </w:pPr>
      <w:r>
        <w:rPr>
          <w:rFonts w:ascii="Times New Roman" w:eastAsia="Times New Roman" w:hAnsi="Times New Roman" w:cs="Times New Roman"/>
          <w:b/>
          <w:sz w:val="26"/>
          <w:szCs w:val="26"/>
          <w:lang w:eastAsia="zh-CN"/>
        </w:rPr>
        <w:lastRenderedPageBreak/>
        <w:t>МЕСТО ПРОВЕДЕНИЯ КОНФЕРЕНЦИИ</w:t>
      </w:r>
    </w:p>
    <w:p w14:paraId="6E59372D" w14:textId="66A9B348" w:rsidR="00DD351E" w:rsidRPr="00DD351E" w:rsidRDefault="00DD351E" w:rsidP="00E23951">
      <w:pPr>
        <w:spacing w:after="0" w:line="240" w:lineRule="auto"/>
        <w:ind w:firstLine="709"/>
        <w:jc w:val="both"/>
        <w:rPr>
          <w:rFonts w:ascii="Times New Roman" w:eastAsia="Times New Roman" w:hAnsi="Times New Roman" w:cs="Times New Roman"/>
          <w:sz w:val="26"/>
          <w:szCs w:val="26"/>
          <w:lang w:eastAsia="zh-CN"/>
        </w:rPr>
      </w:pPr>
      <w:r w:rsidRPr="00DD351E">
        <w:rPr>
          <w:rFonts w:ascii="Times New Roman" w:eastAsia="Times New Roman" w:hAnsi="Times New Roman" w:cs="Times New Roman"/>
          <w:sz w:val="26"/>
          <w:szCs w:val="26"/>
          <w:lang w:eastAsia="zh-CN"/>
        </w:rPr>
        <w:t>Калужский государственный университет им. К.Э. Циолковского по адресу: Калуга,</w:t>
      </w:r>
      <w:r w:rsidR="00DE3C17" w:rsidRPr="00DD351E">
        <w:rPr>
          <w:rFonts w:ascii="Times New Roman" w:hAnsi="Times New Roman" w:cs="Times New Roman"/>
          <w:sz w:val="26"/>
          <w:szCs w:val="26"/>
        </w:rPr>
        <w:t xml:space="preserve"> </w:t>
      </w:r>
      <w:r w:rsidR="00DE3C17">
        <w:rPr>
          <w:rFonts w:ascii="Times New Roman" w:hAnsi="Times New Roman" w:cs="Times New Roman"/>
          <w:sz w:val="26"/>
          <w:szCs w:val="26"/>
        </w:rPr>
        <w:t>ул</w:t>
      </w:r>
      <w:r w:rsidR="00DE3C17" w:rsidRPr="00DD351E">
        <w:rPr>
          <w:rFonts w:ascii="Times New Roman" w:hAnsi="Times New Roman" w:cs="Times New Roman"/>
          <w:sz w:val="26"/>
          <w:szCs w:val="26"/>
        </w:rPr>
        <w:t>. Ст. Разина, д.22/48</w:t>
      </w:r>
      <w:r w:rsidR="00E74806">
        <w:rPr>
          <w:rFonts w:ascii="Times New Roman" w:hAnsi="Times New Roman" w:cs="Times New Roman"/>
          <w:sz w:val="26"/>
          <w:szCs w:val="26"/>
        </w:rPr>
        <w:t>.</w:t>
      </w:r>
    </w:p>
    <w:p w14:paraId="6FA6B6BD" w14:textId="77777777" w:rsidR="00DD351E" w:rsidRPr="00DD351E" w:rsidRDefault="00DD351E" w:rsidP="00E23951">
      <w:pPr>
        <w:spacing w:after="0" w:line="240" w:lineRule="auto"/>
        <w:ind w:firstLine="709"/>
        <w:jc w:val="both"/>
        <w:rPr>
          <w:rFonts w:ascii="Times New Roman" w:eastAsia="Times New Roman" w:hAnsi="Times New Roman" w:cs="Times New Roman"/>
          <w:sz w:val="26"/>
          <w:szCs w:val="26"/>
          <w:lang w:eastAsia="zh-CN"/>
        </w:rPr>
      </w:pPr>
      <w:r w:rsidRPr="00DD351E">
        <w:rPr>
          <w:rFonts w:ascii="Times New Roman" w:eastAsia="Times New Roman" w:hAnsi="Times New Roman" w:cs="Times New Roman"/>
          <w:sz w:val="26"/>
          <w:szCs w:val="26"/>
          <w:lang w:eastAsia="zh-CN"/>
        </w:rPr>
        <w:t xml:space="preserve">МБОУ «Средняя общеобразовательная школа №22» по адресу: </w:t>
      </w:r>
      <w:hyperlink r:id="rId9" w:tgtFrame="_blank" w:history="1">
        <w:r w:rsidRPr="00DD351E">
          <w:rPr>
            <w:rFonts w:ascii="Times New Roman" w:eastAsia="Times New Roman" w:hAnsi="Times New Roman" w:cs="Times New Roman"/>
            <w:sz w:val="26"/>
            <w:szCs w:val="26"/>
            <w:lang w:eastAsia="zh-CN"/>
          </w:rPr>
          <w:t>г. Калуга, ул. Хрустальная, 2.</w:t>
        </w:r>
      </w:hyperlink>
    </w:p>
    <w:p w14:paraId="69BD5CC8" w14:textId="77777777" w:rsidR="00DD351E" w:rsidRPr="00DD351E" w:rsidRDefault="00DD351E" w:rsidP="00E23951">
      <w:pPr>
        <w:spacing w:after="0" w:line="240" w:lineRule="auto"/>
        <w:ind w:firstLine="709"/>
        <w:jc w:val="both"/>
        <w:rPr>
          <w:rFonts w:ascii="Times New Roman" w:eastAsia="Times New Roman" w:hAnsi="Times New Roman" w:cs="Times New Roman"/>
          <w:sz w:val="26"/>
          <w:szCs w:val="26"/>
          <w:lang w:eastAsia="zh-CN"/>
        </w:rPr>
      </w:pPr>
      <w:r w:rsidRPr="00DD351E">
        <w:rPr>
          <w:rFonts w:ascii="Times New Roman" w:eastAsia="Times New Roman" w:hAnsi="Times New Roman" w:cs="Times New Roman"/>
          <w:sz w:val="26"/>
          <w:szCs w:val="26"/>
          <w:lang w:eastAsia="zh-CN"/>
        </w:rPr>
        <w:t>МБОУ «Средняя общеобразовательная школа №45 им. Маршала Советского Союза Г.К. Жукова» г. Калуги по адресу: г. Калуга, ул. Николо-Козинская улица, 68.</w:t>
      </w:r>
    </w:p>
    <w:p w14:paraId="209D42B2" w14:textId="77777777" w:rsidR="00DD351E" w:rsidRPr="00DD351E" w:rsidRDefault="00DD351E" w:rsidP="00E23951">
      <w:pPr>
        <w:pStyle w:val="cdt4ke"/>
        <w:spacing w:before="0" w:beforeAutospacing="0" w:after="0" w:afterAutospacing="0"/>
        <w:ind w:firstLine="709"/>
        <w:jc w:val="both"/>
        <w:rPr>
          <w:rStyle w:val="a4"/>
          <w:b w:val="0"/>
          <w:bCs w:val="0"/>
          <w:color w:val="212121"/>
          <w:sz w:val="26"/>
          <w:szCs w:val="26"/>
        </w:rPr>
      </w:pPr>
    </w:p>
    <w:p w14:paraId="7B117ED9" w14:textId="260FF93F" w:rsidR="00DD351E" w:rsidRDefault="00DD351E" w:rsidP="00E23951">
      <w:pPr>
        <w:spacing w:after="0" w:line="240" w:lineRule="auto"/>
        <w:ind w:firstLine="709"/>
        <w:jc w:val="center"/>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rPr>
        <w:t>ЦЕЛЬ И ЗАДАЧИ КОНФЕРЕНЦИИ</w:t>
      </w:r>
    </w:p>
    <w:p w14:paraId="4C145891" w14:textId="4CDDFBCB" w:rsidR="00DD351E" w:rsidRPr="00DD351E" w:rsidRDefault="00DD351E" w:rsidP="00E23951">
      <w:pPr>
        <w:spacing w:after="0" w:line="240" w:lineRule="auto"/>
        <w:ind w:firstLine="709"/>
        <w:jc w:val="both"/>
        <w:rPr>
          <w:rFonts w:ascii="Times New Roman" w:hAnsi="Times New Roman" w:cs="Times New Roman"/>
          <w:sz w:val="26"/>
          <w:szCs w:val="26"/>
          <w:shd w:val="clear" w:color="auto" w:fill="FFFFFF"/>
        </w:rPr>
      </w:pPr>
      <w:r w:rsidRPr="00DD351E">
        <w:rPr>
          <w:rFonts w:ascii="Times New Roman" w:hAnsi="Times New Roman" w:cs="Times New Roman"/>
          <w:b/>
          <w:bCs/>
          <w:sz w:val="26"/>
          <w:szCs w:val="26"/>
          <w:shd w:val="clear" w:color="auto" w:fill="FFFFFF"/>
        </w:rPr>
        <w:t>Цель конференции</w:t>
      </w:r>
      <w:r w:rsidRPr="00DD351E">
        <w:rPr>
          <w:rFonts w:ascii="Times New Roman" w:hAnsi="Times New Roman" w:cs="Times New Roman"/>
          <w:sz w:val="26"/>
          <w:szCs w:val="26"/>
          <w:shd w:val="clear" w:color="auto" w:fill="FFFFFF"/>
        </w:rPr>
        <w:t xml:space="preserve"> — обсуждение актуальных проблем и перспектив интеграции педагогической науки и образовательной практики в условиях современных вызовов XXI века, обмен научным и практическим опытом, а также выработка эффективных подходов к развитию образования, повышению качества обучения и воспитания, профессиональной компетентности педагогов и внедрению инновационных педагогических технологий.</w:t>
      </w:r>
    </w:p>
    <w:p w14:paraId="43968B77" w14:textId="0B1CC2BD" w:rsidR="00DD351E" w:rsidRPr="00DD351E" w:rsidRDefault="00DD351E" w:rsidP="00E23951">
      <w:pPr>
        <w:spacing w:after="0" w:line="240" w:lineRule="auto"/>
        <w:ind w:firstLine="709"/>
        <w:jc w:val="both"/>
        <w:rPr>
          <w:rFonts w:ascii="Times New Roman" w:hAnsi="Times New Roman" w:cs="Times New Roman"/>
          <w:b/>
          <w:bCs/>
          <w:sz w:val="26"/>
          <w:szCs w:val="26"/>
          <w:shd w:val="clear" w:color="auto" w:fill="FFFFFF"/>
        </w:rPr>
      </w:pPr>
      <w:r w:rsidRPr="00DD351E">
        <w:rPr>
          <w:rFonts w:ascii="Times New Roman" w:hAnsi="Times New Roman" w:cs="Times New Roman"/>
          <w:b/>
          <w:bCs/>
          <w:sz w:val="26"/>
          <w:szCs w:val="26"/>
          <w:shd w:val="clear" w:color="auto" w:fill="FFFFFF"/>
        </w:rPr>
        <w:t>Задачи конференции:</w:t>
      </w:r>
    </w:p>
    <w:p w14:paraId="01713771" w14:textId="77777777" w:rsidR="00DD351E" w:rsidRPr="00DD351E" w:rsidRDefault="00DD351E" w:rsidP="00E23951">
      <w:pPr>
        <w:pStyle w:val="ae"/>
        <w:numPr>
          <w:ilvl w:val="0"/>
          <w:numId w:val="15"/>
        </w:numPr>
        <w:suppressAutoHyphens w:val="0"/>
        <w:spacing w:before="0"/>
        <w:ind w:left="0" w:right="0" w:firstLine="709"/>
        <w:rPr>
          <w:rFonts w:cs="Times New Roman"/>
          <w:sz w:val="26"/>
          <w:szCs w:val="26"/>
        </w:rPr>
      </w:pPr>
      <w:r w:rsidRPr="00DD351E">
        <w:rPr>
          <w:rFonts w:cs="Times New Roman"/>
          <w:sz w:val="26"/>
          <w:szCs w:val="26"/>
        </w:rPr>
        <w:t>Распространение инновационных методик и передового педагогического опыта.</w:t>
      </w:r>
    </w:p>
    <w:p w14:paraId="6F688A0B" w14:textId="77777777" w:rsidR="00DD351E" w:rsidRPr="00DD351E" w:rsidRDefault="00DD351E" w:rsidP="00E23951">
      <w:pPr>
        <w:pStyle w:val="ae"/>
        <w:numPr>
          <w:ilvl w:val="0"/>
          <w:numId w:val="15"/>
        </w:numPr>
        <w:suppressAutoHyphens w:val="0"/>
        <w:spacing w:before="0"/>
        <w:ind w:left="0" w:right="0" w:firstLine="709"/>
        <w:rPr>
          <w:rFonts w:cs="Times New Roman"/>
          <w:sz w:val="26"/>
          <w:szCs w:val="26"/>
        </w:rPr>
      </w:pPr>
      <w:r w:rsidRPr="00DD351E">
        <w:rPr>
          <w:rFonts w:cs="Times New Roman"/>
          <w:sz w:val="26"/>
          <w:szCs w:val="26"/>
        </w:rPr>
        <w:t>Пропаганда достижений современной педагогической науки и их интеграция в образовательную практику.</w:t>
      </w:r>
    </w:p>
    <w:p w14:paraId="1884B758" w14:textId="77777777" w:rsidR="00DD351E" w:rsidRPr="00DD351E" w:rsidRDefault="00DD351E" w:rsidP="00E23951">
      <w:pPr>
        <w:pStyle w:val="ae"/>
        <w:numPr>
          <w:ilvl w:val="0"/>
          <w:numId w:val="15"/>
        </w:numPr>
        <w:suppressAutoHyphens w:val="0"/>
        <w:spacing w:before="0"/>
        <w:ind w:left="0" w:right="0" w:firstLine="709"/>
        <w:rPr>
          <w:rFonts w:cs="Times New Roman"/>
          <w:sz w:val="26"/>
          <w:szCs w:val="26"/>
        </w:rPr>
      </w:pPr>
      <w:r w:rsidRPr="00DD351E">
        <w:rPr>
          <w:rFonts w:cs="Times New Roman"/>
          <w:sz w:val="26"/>
          <w:szCs w:val="26"/>
        </w:rPr>
        <w:t>Поддержка педагогов, активно занимающихся научно-исследовательской и творческой деятельностью.</w:t>
      </w:r>
    </w:p>
    <w:p w14:paraId="367A66D6" w14:textId="77777777" w:rsidR="00DD351E" w:rsidRPr="00DD351E" w:rsidRDefault="00DD351E" w:rsidP="00E23951">
      <w:pPr>
        <w:pStyle w:val="ae"/>
        <w:numPr>
          <w:ilvl w:val="0"/>
          <w:numId w:val="15"/>
        </w:numPr>
        <w:suppressAutoHyphens w:val="0"/>
        <w:spacing w:before="0"/>
        <w:ind w:left="0" w:right="0" w:firstLine="709"/>
        <w:rPr>
          <w:rFonts w:cs="Times New Roman"/>
          <w:sz w:val="26"/>
          <w:szCs w:val="26"/>
        </w:rPr>
      </w:pPr>
      <w:r w:rsidRPr="00DD351E">
        <w:rPr>
          <w:rFonts w:cs="Times New Roman"/>
          <w:sz w:val="26"/>
          <w:szCs w:val="26"/>
        </w:rPr>
        <w:t>Ознакомление педагогического сообщества с последними научными открытиями и достижениями в области педагогики, психологии и образовательных технологий.</w:t>
      </w:r>
    </w:p>
    <w:p w14:paraId="65EBECAD" w14:textId="16F7B624" w:rsidR="00DD351E" w:rsidRPr="002D5460" w:rsidRDefault="00DD351E" w:rsidP="00E23951">
      <w:pPr>
        <w:pStyle w:val="ae"/>
        <w:numPr>
          <w:ilvl w:val="0"/>
          <w:numId w:val="15"/>
        </w:numPr>
        <w:suppressAutoHyphens w:val="0"/>
        <w:spacing w:before="0"/>
        <w:ind w:left="0" w:right="0" w:firstLine="709"/>
        <w:rPr>
          <w:rFonts w:cs="Times New Roman"/>
          <w:sz w:val="26"/>
          <w:szCs w:val="26"/>
        </w:rPr>
      </w:pPr>
      <w:r w:rsidRPr="00DD351E">
        <w:rPr>
          <w:rFonts w:cs="Times New Roman"/>
          <w:sz w:val="26"/>
          <w:szCs w:val="26"/>
        </w:rPr>
        <w:t>Формирование информационного пространства, способствующего эффективному профессиональному взаимодействию педагогов и решению актуальных проблем в сфере образования.</w:t>
      </w:r>
    </w:p>
    <w:p w14:paraId="16D0AB1A" w14:textId="77777777" w:rsidR="00E23951" w:rsidRDefault="00E23951" w:rsidP="00E23951">
      <w:pPr>
        <w:spacing w:after="0" w:line="240" w:lineRule="auto"/>
        <w:ind w:firstLine="709"/>
        <w:jc w:val="center"/>
        <w:rPr>
          <w:rFonts w:ascii="Times New Roman" w:eastAsia="Times New Roman" w:hAnsi="Times New Roman" w:cs="Times New Roman"/>
          <w:b/>
          <w:bCs/>
          <w:sz w:val="26"/>
          <w:szCs w:val="26"/>
          <w:lang w:eastAsia="zh-CN"/>
        </w:rPr>
      </w:pPr>
    </w:p>
    <w:p w14:paraId="30926E50" w14:textId="04359639" w:rsidR="00DD351E" w:rsidRDefault="00DD351E" w:rsidP="00E23951">
      <w:pPr>
        <w:spacing w:after="0" w:line="240" w:lineRule="auto"/>
        <w:ind w:firstLine="709"/>
        <w:jc w:val="center"/>
        <w:rPr>
          <w:rFonts w:ascii="Times New Roman" w:eastAsia="Times New Roman" w:hAnsi="Times New Roman" w:cs="Times New Roman"/>
          <w:b/>
          <w:bCs/>
          <w:sz w:val="26"/>
          <w:szCs w:val="26"/>
          <w:lang w:eastAsia="zh-CN"/>
        </w:rPr>
      </w:pPr>
      <w:r>
        <w:rPr>
          <w:rFonts w:ascii="Times New Roman" w:eastAsia="Times New Roman" w:hAnsi="Times New Roman" w:cs="Times New Roman"/>
          <w:b/>
          <w:bCs/>
          <w:sz w:val="26"/>
          <w:szCs w:val="26"/>
          <w:lang w:eastAsia="zh-CN"/>
        </w:rPr>
        <w:t>НАПРАВЛЕНИЯ РАБОТЫ КОНФЕРЕНЦИИ</w:t>
      </w:r>
    </w:p>
    <w:p w14:paraId="637F3222" w14:textId="4DD99E15" w:rsidR="00DD351E" w:rsidRDefault="00DD351E" w:rsidP="00E23951">
      <w:pPr>
        <w:spacing w:after="0" w:line="240" w:lineRule="auto"/>
        <w:ind w:firstLine="709"/>
        <w:jc w:val="both"/>
        <w:rPr>
          <w:rFonts w:ascii="Times New Roman" w:eastAsia="Times New Roman" w:hAnsi="Times New Roman" w:cs="Times New Roman"/>
          <w:b/>
          <w:bCs/>
          <w:sz w:val="26"/>
          <w:szCs w:val="26"/>
          <w:lang w:eastAsia="zh-CN"/>
        </w:rPr>
      </w:pPr>
      <w:r w:rsidRPr="00DD351E">
        <w:rPr>
          <w:rFonts w:ascii="Times New Roman" w:eastAsia="Times New Roman" w:hAnsi="Times New Roman" w:cs="Times New Roman"/>
          <w:b/>
          <w:bCs/>
          <w:sz w:val="26"/>
          <w:szCs w:val="26"/>
          <w:lang w:eastAsia="zh-CN"/>
        </w:rPr>
        <w:t>В рамках конференции планируется обсуждение следующих направлений:</w:t>
      </w:r>
    </w:p>
    <w:p w14:paraId="3E120692" w14:textId="5E40C63B" w:rsidR="002D5460" w:rsidRPr="002D5460" w:rsidRDefault="002D5460" w:rsidP="00E23951">
      <w:pPr>
        <w:suppressAutoHyphens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1. </w:t>
      </w:r>
      <w:r w:rsidRPr="002D5460">
        <w:rPr>
          <w:rFonts w:ascii="Times New Roman" w:eastAsia="Times New Roman" w:hAnsi="Times New Roman" w:cs="Times New Roman"/>
          <w:sz w:val="26"/>
          <w:szCs w:val="26"/>
          <w:lang w:eastAsia="zh-CN"/>
        </w:rPr>
        <w:t>Традиции и инновации сопровождения обучающихся психолого-педагогических классов в процессе профессионального самоопределения</w:t>
      </w:r>
      <w:r w:rsidR="00E23951">
        <w:rPr>
          <w:rFonts w:ascii="Times New Roman" w:eastAsia="Times New Roman" w:hAnsi="Times New Roman" w:cs="Times New Roman"/>
          <w:sz w:val="26"/>
          <w:szCs w:val="26"/>
          <w:lang w:eastAsia="zh-CN"/>
        </w:rPr>
        <w:t>.</w:t>
      </w:r>
    </w:p>
    <w:p w14:paraId="5492EC53" w14:textId="7601B1B4" w:rsidR="002D5460" w:rsidRPr="002D5460" w:rsidRDefault="002D5460" w:rsidP="00E23951">
      <w:pPr>
        <w:suppressAutoHyphens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2. </w:t>
      </w:r>
      <w:r w:rsidRPr="002D5460">
        <w:rPr>
          <w:rFonts w:ascii="Times New Roman" w:eastAsia="Times New Roman" w:hAnsi="Times New Roman" w:cs="Times New Roman"/>
          <w:sz w:val="26"/>
          <w:szCs w:val="26"/>
          <w:lang w:eastAsia="zh-CN"/>
        </w:rPr>
        <w:t>Музейная педагогика как средство формирования гражданской идентичности и культурных ценностей обучающихся в условиях современных образовательных вызовов</w:t>
      </w:r>
      <w:r w:rsidR="00E23951">
        <w:rPr>
          <w:rFonts w:ascii="Times New Roman" w:eastAsia="Times New Roman" w:hAnsi="Times New Roman" w:cs="Times New Roman"/>
          <w:sz w:val="26"/>
          <w:szCs w:val="26"/>
          <w:lang w:eastAsia="zh-CN"/>
        </w:rPr>
        <w:t>.</w:t>
      </w:r>
    </w:p>
    <w:p w14:paraId="23810B77" w14:textId="3A0B324A" w:rsidR="002D5460" w:rsidRPr="002D5460" w:rsidRDefault="002D5460" w:rsidP="00E23951">
      <w:pPr>
        <w:suppressAutoHyphens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3. </w:t>
      </w:r>
      <w:r w:rsidRPr="002D5460">
        <w:rPr>
          <w:rFonts w:ascii="Times New Roman" w:eastAsia="Times New Roman" w:hAnsi="Times New Roman" w:cs="Times New Roman"/>
          <w:sz w:val="26"/>
          <w:szCs w:val="26"/>
          <w:lang w:eastAsia="zh-CN"/>
        </w:rPr>
        <w:t>Тенденции и перспективы развития педагогической науки и образовательной практики в современном цифровом мире</w:t>
      </w:r>
      <w:r w:rsidR="00E23951">
        <w:rPr>
          <w:rFonts w:ascii="Times New Roman" w:eastAsia="Times New Roman" w:hAnsi="Times New Roman" w:cs="Times New Roman"/>
          <w:sz w:val="26"/>
          <w:szCs w:val="26"/>
          <w:lang w:eastAsia="zh-CN"/>
        </w:rPr>
        <w:t>.</w:t>
      </w:r>
    </w:p>
    <w:p w14:paraId="28A18982" w14:textId="5A9509F0" w:rsidR="002D5460" w:rsidRPr="002D5460" w:rsidRDefault="002D5460" w:rsidP="00E23951">
      <w:pPr>
        <w:suppressAutoHyphens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4. </w:t>
      </w:r>
      <w:r w:rsidRPr="002D5460">
        <w:rPr>
          <w:rFonts w:ascii="Times New Roman" w:eastAsia="Times New Roman" w:hAnsi="Times New Roman" w:cs="Times New Roman"/>
          <w:sz w:val="26"/>
          <w:szCs w:val="26"/>
          <w:lang w:eastAsia="zh-CN"/>
        </w:rPr>
        <w:t>Развитие современных форм наставничества и методической поддержки педагогов</w:t>
      </w:r>
      <w:r w:rsidR="00E23951">
        <w:rPr>
          <w:rFonts w:ascii="Times New Roman" w:eastAsia="Times New Roman" w:hAnsi="Times New Roman" w:cs="Times New Roman"/>
          <w:sz w:val="26"/>
          <w:szCs w:val="26"/>
          <w:lang w:eastAsia="zh-CN"/>
        </w:rPr>
        <w:t>.</w:t>
      </w:r>
    </w:p>
    <w:p w14:paraId="2C3C918B" w14:textId="22AB19DA" w:rsidR="002D5460" w:rsidRDefault="002D5460" w:rsidP="00E23951">
      <w:pPr>
        <w:suppressAutoHyphens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5. </w:t>
      </w:r>
      <w:r w:rsidRPr="002D5460">
        <w:rPr>
          <w:rFonts w:ascii="Times New Roman" w:eastAsia="Times New Roman" w:hAnsi="Times New Roman" w:cs="Times New Roman"/>
          <w:sz w:val="26"/>
          <w:szCs w:val="26"/>
          <w:lang w:eastAsia="zh-CN"/>
        </w:rPr>
        <w:t>Практики реализации проекта «Обучение служением»</w:t>
      </w:r>
      <w:r w:rsidR="00E23951">
        <w:rPr>
          <w:rFonts w:ascii="Times New Roman" w:eastAsia="Times New Roman" w:hAnsi="Times New Roman" w:cs="Times New Roman"/>
          <w:sz w:val="26"/>
          <w:szCs w:val="26"/>
          <w:lang w:eastAsia="zh-CN"/>
        </w:rPr>
        <w:t>.</w:t>
      </w:r>
    </w:p>
    <w:p w14:paraId="134F9742" w14:textId="77777777" w:rsidR="002D5460" w:rsidRDefault="002D5460" w:rsidP="002D5460">
      <w:pPr>
        <w:suppressAutoHyphens w:val="0"/>
        <w:spacing w:after="0" w:line="240" w:lineRule="auto"/>
        <w:jc w:val="both"/>
        <w:rPr>
          <w:rFonts w:ascii="Times New Roman" w:eastAsia="Times New Roman" w:hAnsi="Times New Roman" w:cs="Times New Roman"/>
          <w:sz w:val="26"/>
          <w:szCs w:val="26"/>
          <w:lang w:eastAsia="zh-CN"/>
        </w:rPr>
      </w:pPr>
    </w:p>
    <w:p w14:paraId="19869722" w14:textId="2AA83D97" w:rsidR="00DD351E" w:rsidRPr="00DD351E" w:rsidRDefault="00DD351E" w:rsidP="002D5460">
      <w:pPr>
        <w:suppressAutoHyphens w:val="0"/>
        <w:spacing w:after="0" w:line="240" w:lineRule="auto"/>
        <w:jc w:val="both"/>
        <w:rPr>
          <w:rFonts w:ascii="Times New Roman" w:eastAsia="Times New Roman" w:hAnsi="Times New Roman" w:cs="Times New Roman"/>
          <w:sz w:val="26"/>
          <w:szCs w:val="26"/>
          <w:lang w:eastAsia="zh-CN"/>
        </w:rPr>
      </w:pPr>
      <w:r w:rsidRPr="00DD351E">
        <w:rPr>
          <w:rFonts w:ascii="Times New Roman" w:eastAsia="Calibri" w:hAnsi="Times New Roman" w:cs="Times New Roman"/>
          <w:color w:val="000000"/>
          <w:sz w:val="26"/>
          <w:szCs w:val="26"/>
        </w:rPr>
        <w:t>Формы работы конференции</w:t>
      </w:r>
      <w:r w:rsidRPr="00DD351E">
        <w:rPr>
          <w:rFonts w:ascii="Times New Roman" w:eastAsia="Calibri" w:hAnsi="Times New Roman" w:cs="Times New Roman"/>
          <w:b/>
          <w:bCs/>
          <w:color w:val="000000"/>
          <w:sz w:val="26"/>
          <w:szCs w:val="26"/>
        </w:rPr>
        <w:t>: пленарные доклады, секционные выступления, мастер – классы.</w:t>
      </w:r>
    </w:p>
    <w:p w14:paraId="5B60A1E1" w14:textId="77777777" w:rsidR="00DD351E" w:rsidRPr="00DD351E" w:rsidRDefault="00DD351E" w:rsidP="00DD351E">
      <w:pPr>
        <w:spacing w:after="0" w:line="240" w:lineRule="auto"/>
        <w:ind w:firstLine="709"/>
        <w:jc w:val="both"/>
        <w:rPr>
          <w:rFonts w:ascii="Times New Roman" w:eastAsia="Times New Roman" w:hAnsi="Times New Roman" w:cs="Times New Roman"/>
          <w:b/>
          <w:color w:val="000000"/>
          <w:sz w:val="26"/>
          <w:szCs w:val="26"/>
          <w:lang w:eastAsia="zh-CN"/>
        </w:rPr>
      </w:pPr>
    </w:p>
    <w:p w14:paraId="36BAD23C" w14:textId="77777777" w:rsidR="00DD351E" w:rsidRDefault="00DD351E">
      <w:pPr>
        <w:spacing w:after="0" w:line="240" w:lineRule="auto"/>
        <w:rPr>
          <w:rFonts w:ascii="Times New Roman" w:eastAsia="Times New Roman" w:hAnsi="Times New Roman" w:cs="Times New Roman"/>
          <w:b/>
          <w:sz w:val="26"/>
          <w:szCs w:val="26"/>
          <w:lang w:eastAsia="zh-CN"/>
        </w:rPr>
      </w:pPr>
      <w:r>
        <w:rPr>
          <w:rFonts w:ascii="Times New Roman" w:eastAsia="Times New Roman" w:hAnsi="Times New Roman" w:cs="Times New Roman"/>
          <w:b/>
          <w:sz w:val="26"/>
          <w:szCs w:val="26"/>
          <w:lang w:eastAsia="zh-CN"/>
        </w:rPr>
        <w:br w:type="page"/>
      </w:r>
    </w:p>
    <w:p w14:paraId="252F2D3A" w14:textId="21F10789" w:rsidR="00DD351E" w:rsidRPr="00DD351E" w:rsidRDefault="00DD351E" w:rsidP="00DD351E">
      <w:pPr>
        <w:spacing w:after="0" w:line="240" w:lineRule="auto"/>
        <w:ind w:firstLine="709"/>
        <w:jc w:val="center"/>
        <w:rPr>
          <w:rFonts w:ascii="Times New Roman" w:eastAsia="Times New Roman" w:hAnsi="Times New Roman" w:cs="Times New Roman"/>
          <w:sz w:val="26"/>
          <w:szCs w:val="26"/>
          <w:u w:val="single"/>
          <w:lang w:eastAsia="zh-CN"/>
        </w:rPr>
      </w:pPr>
      <w:r w:rsidRPr="00DD351E">
        <w:rPr>
          <w:rFonts w:ascii="Times New Roman" w:eastAsia="Times New Roman" w:hAnsi="Times New Roman" w:cs="Times New Roman"/>
          <w:b/>
          <w:sz w:val="26"/>
          <w:szCs w:val="26"/>
          <w:lang w:eastAsia="zh-CN"/>
        </w:rPr>
        <w:lastRenderedPageBreak/>
        <w:t>РЕГЛАМЕНТ КОНФЕРЕНЦИИ</w:t>
      </w:r>
    </w:p>
    <w:p w14:paraId="1DE6C08C"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sz w:val="26"/>
          <w:szCs w:val="26"/>
        </w:rPr>
        <w:t xml:space="preserve">10:00 – 13:00 </w:t>
      </w:r>
      <w:r w:rsidRPr="00DD351E">
        <w:rPr>
          <w:rFonts w:ascii="Times New Roman" w:hAnsi="Times New Roman" w:cs="Times New Roman"/>
          <w:sz w:val="26"/>
          <w:szCs w:val="26"/>
        </w:rPr>
        <w:t>– открытие конференции, пленарное заседание</w:t>
      </w:r>
    </w:p>
    <w:p w14:paraId="3875705C"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sz w:val="26"/>
          <w:szCs w:val="26"/>
        </w:rPr>
        <w:t>13:00 – 14:00</w:t>
      </w:r>
      <w:r w:rsidRPr="00DD351E">
        <w:rPr>
          <w:rFonts w:ascii="Times New Roman" w:hAnsi="Times New Roman" w:cs="Times New Roman"/>
          <w:sz w:val="26"/>
          <w:szCs w:val="26"/>
        </w:rPr>
        <w:t xml:space="preserve"> – обед</w:t>
      </w:r>
    </w:p>
    <w:p w14:paraId="0C64476D"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sz w:val="26"/>
          <w:szCs w:val="26"/>
        </w:rPr>
        <w:t>14:00 – 17:00</w:t>
      </w:r>
      <w:r w:rsidRPr="00DD351E">
        <w:rPr>
          <w:rFonts w:ascii="Times New Roman" w:hAnsi="Times New Roman" w:cs="Times New Roman"/>
          <w:sz w:val="26"/>
          <w:szCs w:val="26"/>
        </w:rPr>
        <w:t xml:space="preserve"> </w:t>
      </w:r>
      <w:bookmarkStart w:id="3" w:name="OLE_LINK365"/>
      <w:bookmarkStart w:id="4" w:name="OLE_LINK366"/>
      <w:r w:rsidRPr="00DD351E">
        <w:rPr>
          <w:rFonts w:ascii="Times New Roman" w:hAnsi="Times New Roman" w:cs="Times New Roman"/>
          <w:sz w:val="26"/>
          <w:szCs w:val="26"/>
        </w:rPr>
        <w:t xml:space="preserve">– </w:t>
      </w:r>
      <w:bookmarkEnd w:id="3"/>
      <w:bookmarkEnd w:id="4"/>
      <w:r w:rsidRPr="00DD351E">
        <w:rPr>
          <w:rFonts w:ascii="Times New Roman" w:hAnsi="Times New Roman" w:cs="Times New Roman"/>
          <w:sz w:val="26"/>
          <w:szCs w:val="26"/>
        </w:rPr>
        <w:t>заседание секций, мастер – классы.</w:t>
      </w:r>
    </w:p>
    <w:p w14:paraId="7E14D771"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b/>
          <w:sz w:val="26"/>
          <w:szCs w:val="26"/>
        </w:rPr>
        <w:t xml:space="preserve">17:00 – 18.00 </w:t>
      </w:r>
      <w:r w:rsidRPr="00DD351E">
        <w:rPr>
          <w:rFonts w:ascii="Times New Roman" w:hAnsi="Times New Roman" w:cs="Times New Roman"/>
          <w:sz w:val="26"/>
          <w:szCs w:val="26"/>
        </w:rPr>
        <w:t>– закрытие конференции</w:t>
      </w:r>
    </w:p>
    <w:p w14:paraId="1C67D4EC" w14:textId="77777777" w:rsidR="00DD351E" w:rsidRPr="00DD351E" w:rsidRDefault="00DD351E" w:rsidP="002D5460">
      <w:pPr>
        <w:spacing w:after="0" w:line="240" w:lineRule="auto"/>
        <w:jc w:val="both"/>
        <w:rPr>
          <w:rFonts w:ascii="Times New Roman" w:hAnsi="Times New Roman" w:cs="Times New Roman"/>
          <w:sz w:val="26"/>
          <w:szCs w:val="26"/>
        </w:rPr>
      </w:pPr>
    </w:p>
    <w:p w14:paraId="271BC82C" w14:textId="2DDC08F3" w:rsidR="00DD351E" w:rsidRPr="00DD351E" w:rsidRDefault="00DD351E" w:rsidP="00DD351E">
      <w:pPr>
        <w:spacing w:after="0" w:line="240" w:lineRule="auto"/>
        <w:ind w:firstLine="709"/>
        <w:jc w:val="center"/>
        <w:rPr>
          <w:rFonts w:ascii="Times New Roman" w:hAnsi="Times New Roman" w:cs="Times New Roman"/>
          <w:b/>
          <w:bCs/>
          <w:sz w:val="26"/>
          <w:szCs w:val="26"/>
        </w:rPr>
      </w:pPr>
      <w:r w:rsidRPr="00DD351E">
        <w:rPr>
          <w:rFonts w:ascii="Times New Roman" w:hAnsi="Times New Roman" w:cs="Times New Roman"/>
          <w:b/>
          <w:bCs/>
          <w:sz w:val="26"/>
          <w:szCs w:val="26"/>
        </w:rPr>
        <w:t>РЕГЛАМЕНТ РАБОТЫ СЕКЦИОННЫХ ЗАСЕДАНИЙ</w:t>
      </w:r>
    </w:p>
    <w:p w14:paraId="65FACF51"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Время для выступления с докладом – 5-10 минут;</w:t>
      </w:r>
    </w:p>
    <w:p w14:paraId="61F04671"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Время для выступления в дискуссии – не более 5 минут.</w:t>
      </w:r>
    </w:p>
    <w:p w14:paraId="59CB4C18" w14:textId="77777777" w:rsidR="00DD351E" w:rsidRDefault="00DD351E" w:rsidP="00DD351E">
      <w:pPr>
        <w:spacing w:after="0" w:line="240" w:lineRule="auto"/>
        <w:ind w:firstLine="709"/>
        <w:jc w:val="both"/>
        <w:rPr>
          <w:rFonts w:ascii="Times New Roman" w:hAnsi="Times New Roman" w:cs="Times New Roman"/>
          <w:sz w:val="26"/>
          <w:szCs w:val="26"/>
        </w:rPr>
      </w:pPr>
    </w:p>
    <w:p w14:paraId="304EB3F3" w14:textId="349FF044" w:rsidR="00DD351E" w:rsidRPr="00DD351E" w:rsidRDefault="00DD351E" w:rsidP="00DD351E">
      <w:pPr>
        <w:spacing w:after="0" w:line="240" w:lineRule="auto"/>
        <w:jc w:val="center"/>
        <w:rPr>
          <w:rFonts w:ascii="Times New Roman" w:hAnsi="Times New Roman" w:cs="Times New Roman"/>
          <w:sz w:val="26"/>
          <w:szCs w:val="26"/>
        </w:rPr>
      </w:pPr>
      <w:r w:rsidRPr="00DD351E">
        <w:rPr>
          <w:rFonts w:ascii="Times New Roman" w:hAnsi="Times New Roman" w:cs="Times New Roman"/>
          <w:b/>
          <w:bCs/>
          <w:sz w:val="26"/>
          <w:szCs w:val="26"/>
        </w:rPr>
        <w:t>ФОРМЫ УЧАСТИЯ В КОНФЕРЕНЦИИ</w:t>
      </w:r>
    </w:p>
    <w:p w14:paraId="565A30F7"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1) очная:</w:t>
      </w:r>
    </w:p>
    <w:p w14:paraId="5D156834"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offline (выступление с докладом + статья);</w:t>
      </w:r>
    </w:p>
    <w:p w14:paraId="194B8DC7"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offline (выступление с докладом);</w:t>
      </w:r>
    </w:p>
    <w:p w14:paraId="028ABA94"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online (выступление с докладом + статья);</w:t>
      </w:r>
    </w:p>
    <w:p w14:paraId="1F24647C"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online (выступление с докладом);</w:t>
      </w:r>
    </w:p>
    <w:p w14:paraId="522F9CAD"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2) очная без выступления (слушатель);</w:t>
      </w:r>
    </w:p>
    <w:p w14:paraId="079A691A" w14:textId="318DE426"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xml:space="preserve">3) заочная (публикация статьи). </w:t>
      </w:r>
    </w:p>
    <w:p w14:paraId="2B765A40" w14:textId="77777777" w:rsidR="00DD351E" w:rsidRPr="00DD351E" w:rsidRDefault="00DD351E">
      <w:pPr>
        <w:spacing w:after="0" w:line="240" w:lineRule="auto"/>
        <w:rPr>
          <w:rFonts w:ascii="Times New Roman" w:hAnsi="Times New Roman" w:cs="Times New Roman"/>
          <w:sz w:val="26"/>
          <w:szCs w:val="26"/>
        </w:rPr>
      </w:pPr>
      <w:r w:rsidRPr="00DD351E">
        <w:rPr>
          <w:rFonts w:ascii="Times New Roman" w:hAnsi="Times New Roman" w:cs="Times New Roman"/>
          <w:sz w:val="26"/>
          <w:szCs w:val="26"/>
        </w:rPr>
        <w:br w:type="page"/>
      </w:r>
    </w:p>
    <w:p w14:paraId="32DF970F" w14:textId="7A17876D" w:rsidR="00DD351E" w:rsidRPr="00DD351E" w:rsidRDefault="00DD351E" w:rsidP="00DD351E">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lastRenderedPageBreak/>
        <w:t>ПОДАЧА ЗАЯВКИ НА УЧАСТИЕ В КОНФЕРЕНЦИИ</w:t>
      </w:r>
    </w:p>
    <w:p w14:paraId="57251127" w14:textId="6EB7186F"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xml:space="preserve">Для участия в конференции необходимо заполнить по ссылке форму регистрации с указанием выбранного Вами варианта участия (очного (офлайн или онлайн) либо заочного) и секции в срок </w:t>
      </w:r>
      <w:r w:rsidRPr="00DD351E">
        <w:rPr>
          <w:rFonts w:ascii="Times New Roman" w:hAnsi="Times New Roman" w:cs="Times New Roman"/>
          <w:b/>
          <w:bCs/>
          <w:sz w:val="26"/>
          <w:szCs w:val="26"/>
        </w:rPr>
        <w:t>до 1</w:t>
      </w:r>
      <w:r w:rsidR="00121ABC">
        <w:rPr>
          <w:rFonts w:ascii="Times New Roman" w:hAnsi="Times New Roman" w:cs="Times New Roman"/>
          <w:b/>
          <w:bCs/>
          <w:sz w:val="26"/>
          <w:szCs w:val="26"/>
        </w:rPr>
        <w:t>6 марта</w:t>
      </w:r>
      <w:r w:rsidRPr="00DD351E">
        <w:rPr>
          <w:rFonts w:ascii="Times New Roman" w:hAnsi="Times New Roman" w:cs="Times New Roman"/>
          <w:b/>
          <w:bCs/>
          <w:sz w:val="26"/>
          <w:szCs w:val="26"/>
        </w:rPr>
        <w:t xml:space="preserve"> 2026 </w:t>
      </w:r>
      <w:r w:rsidRPr="00DD351E">
        <w:rPr>
          <w:rFonts w:ascii="Times New Roman" w:hAnsi="Times New Roman" w:cs="Times New Roman"/>
          <w:sz w:val="26"/>
          <w:szCs w:val="26"/>
        </w:rPr>
        <w:t>года (включительно) по одной из следующих ссылок:</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gridCol w:w="3402"/>
        <w:gridCol w:w="1843"/>
      </w:tblGrid>
      <w:tr w:rsidR="00DD351E" w:rsidRPr="00DD351E" w14:paraId="64ACE43C" w14:textId="77777777" w:rsidTr="002D5460">
        <w:tc>
          <w:tcPr>
            <w:tcW w:w="1276" w:type="dxa"/>
          </w:tcPr>
          <w:p w14:paraId="322727AA" w14:textId="77777777" w:rsidR="00DD351E" w:rsidRPr="00DD351E" w:rsidRDefault="00DD351E" w:rsidP="00DD351E">
            <w:pPr>
              <w:spacing w:after="0" w:line="240" w:lineRule="auto"/>
              <w:jc w:val="center"/>
              <w:rPr>
                <w:rFonts w:ascii="Times New Roman" w:eastAsia="Times New Roman" w:hAnsi="Times New Roman" w:cs="Times New Roman"/>
                <w:b/>
                <w:bCs/>
                <w:sz w:val="26"/>
                <w:szCs w:val="26"/>
                <w:lang w:eastAsia="zh-CN"/>
              </w:rPr>
            </w:pPr>
            <w:r w:rsidRPr="00DD351E">
              <w:rPr>
                <w:rFonts w:ascii="Times New Roman" w:eastAsia="Times New Roman" w:hAnsi="Times New Roman" w:cs="Times New Roman"/>
                <w:b/>
                <w:bCs/>
                <w:sz w:val="26"/>
                <w:szCs w:val="26"/>
                <w:lang w:eastAsia="zh-CN"/>
              </w:rPr>
              <w:t>Секция</w:t>
            </w:r>
          </w:p>
        </w:tc>
        <w:tc>
          <w:tcPr>
            <w:tcW w:w="3544" w:type="dxa"/>
          </w:tcPr>
          <w:p w14:paraId="23296FB0" w14:textId="77777777" w:rsidR="00DD351E" w:rsidRPr="00DD351E" w:rsidRDefault="00DD351E" w:rsidP="00DD351E">
            <w:pPr>
              <w:spacing w:after="0" w:line="240" w:lineRule="auto"/>
              <w:jc w:val="center"/>
              <w:rPr>
                <w:rStyle w:val="a8"/>
                <w:rFonts w:ascii="Times New Roman" w:hAnsi="Times New Roman" w:cs="Times New Roman"/>
                <w:b/>
                <w:color w:val="auto"/>
                <w:sz w:val="26"/>
                <w:szCs w:val="26"/>
                <w:u w:val="none"/>
              </w:rPr>
            </w:pPr>
            <w:r w:rsidRPr="00DD351E">
              <w:rPr>
                <w:rStyle w:val="a8"/>
                <w:rFonts w:ascii="Times New Roman" w:hAnsi="Times New Roman" w:cs="Times New Roman"/>
                <w:b/>
                <w:color w:val="auto"/>
                <w:sz w:val="26"/>
                <w:szCs w:val="26"/>
                <w:u w:val="none"/>
              </w:rPr>
              <w:t>Тематика</w:t>
            </w:r>
          </w:p>
        </w:tc>
        <w:tc>
          <w:tcPr>
            <w:tcW w:w="3402" w:type="dxa"/>
          </w:tcPr>
          <w:p w14:paraId="07AE7EFE" w14:textId="77777777" w:rsidR="00DD351E" w:rsidRPr="00DD351E" w:rsidRDefault="00DD351E" w:rsidP="00DD351E">
            <w:pPr>
              <w:spacing w:after="0" w:line="240" w:lineRule="auto"/>
              <w:jc w:val="center"/>
              <w:rPr>
                <w:rStyle w:val="a8"/>
                <w:rFonts w:ascii="Times New Roman" w:hAnsi="Times New Roman" w:cs="Times New Roman"/>
                <w:b/>
                <w:color w:val="auto"/>
                <w:sz w:val="26"/>
                <w:szCs w:val="26"/>
                <w:u w:val="none"/>
              </w:rPr>
            </w:pPr>
            <w:r w:rsidRPr="00DD351E">
              <w:rPr>
                <w:rStyle w:val="a8"/>
                <w:rFonts w:ascii="Times New Roman" w:hAnsi="Times New Roman" w:cs="Times New Roman"/>
                <w:b/>
                <w:color w:val="auto"/>
                <w:sz w:val="26"/>
                <w:szCs w:val="26"/>
                <w:u w:val="none"/>
              </w:rPr>
              <w:t>Место проведения</w:t>
            </w:r>
          </w:p>
        </w:tc>
        <w:tc>
          <w:tcPr>
            <w:tcW w:w="1843" w:type="dxa"/>
          </w:tcPr>
          <w:p w14:paraId="4C4A97C3" w14:textId="77777777" w:rsidR="00DD351E" w:rsidRPr="00DD351E" w:rsidRDefault="00DD351E" w:rsidP="00DD351E">
            <w:pPr>
              <w:spacing w:after="0" w:line="240" w:lineRule="auto"/>
              <w:jc w:val="center"/>
              <w:rPr>
                <w:rFonts w:ascii="Times New Roman" w:hAnsi="Times New Roman" w:cs="Times New Roman"/>
                <w:b/>
                <w:sz w:val="26"/>
                <w:szCs w:val="26"/>
              </w:rPr>
            </w:pPr>
            <w:r w:rsidRPr="00DD351E">
              <w:rPr>
                <w:rFonts w:ascii="Times New Roman" w:hAnsi="Times New Roman" w:cs="Times New Roman"/>
                <w:b/>
                <w:sz w:val="26"/>
                <w:szCs w:val="26"/>
              </w:rPr>
              <w:t>Ссылка</w:t>
            </w:r>
          </w:p>
        </w:tc>
      </w:tr>
      <w:tr w:rsidR="00DD351E" w:rsidRPr="00DD351E" w14:paraId="43FE4D3E" w14:textId="77777777" w:rsidTr="002D5460">
        <w:tc>
          <w:tcPr>
            <w:tcW w:w="1276" w:type="dxa"/>
          </w:tcPr>
          <w:p w14:paraId="57BCCE2D" w14:textId="75531E5A" w:rsidR="00DD351E" w:rsidRPr="00DD351E" w:rsidRDefault="00DD351E" w:rsidP="00DD351E">
            <w:pPr>
              <w:spacing w:after="0" w:line="240" w:lineRule="auto"/>
              <w:jc w:val="center"/>
              <w:rPr>
                <w:rFonts w:ascii="Times New Roman" w:eastAsia="Times New Roman" w:hAnsi="Times New Roman" w:cs="Times New Roman"/>
                <w:bCs/>
                <w:sz w:val="26"/>
                <w:szCs w:val="26"/>
                <w:lang w:eastAsia="zh-CN"/>
              </w:rPr>
            </w:pPr>
            <w:r w:rsidRPr="00DD351E">
              <w:rPr>
                <w:rFonts w:ascii="Times New Roman" w:hAnsi="Times New Roman" w:cs="Times New Roman"/>
                <w:bCs/>
                <w:sz w:val="26"/>
                <w:szCs w:val="26"/>
              </w:rPr>
              <w:t>1 секция</w:t>
            </w:r>
          </w:p>
        </w:tc>
        <w:tc>
          <w:tcPr>
            <w:tcW w:w="3544" w:type="dxa"/>
          </w:tcPr>
          <w:p w14:paraId="56185673" w14:textId="441274A2" w:rsidR="00DD351E" w:rsidRPr="00DD351E" w:rsidRDefault="00DD351E" w:rsidP="00DA29AA">
            <w:pPr>
              <w:spacing w:after="0" w:line="240" w:lineRule="auto"/>
              <w:jc w:val="both"/>
              <w:rPr>
                <w:rStyle w:val="a8"/>
                <w:rFonts w:ascii="Times New Roman" w:eastAsia="Times New Roman" w:hAnsi="Times New Roman" w:cs="Times New Roman"/>
                <w:color w:val="auto"/>
                <w:sz w:val="26"/>
                <w:szCs w:val="26"/>
                <w:u w:val="none"/>
                <w:lang w:eastAsia="zh-CN"/>
              </w:rPr>
            </w:pPr>
            <w:r w:rsidRPr="00DD351E">
              <w:rPr>
                <w:rFonts w:ascii="Times New Roman" w:eastAsia="Times New Roman" w:hAnsi="Times New Roman" w:cs="Times New Roman"/>
                <w:sz w:val="26"/>
                <w:szCs w:val="26"/>
                <w:lang w:eastAsia="zh-CN"/>
              </w:rPr>
              <w:t>Традиции и инновации сопровождения обучающихся психолого-педагогических классов в процессе профессионального самоопределения</w:t>
            </w:r>
          </w:p>
        </w:tc>
        <w:tc>
          <w:tcPr>
            <w:tcW w:w="3402" w:type="dxa"/>
          </w:tcPr>
          <w:p w14:paraId="7EB95B42" w14:textId="213BBC81" w:rsidR="00DD351E" w:rsidRPr="00DD351E" w:rsidRDefault="00DD351E" w:rsidP="003A2662">
            <w:pPr>
              <w:spacing w:after="0" w:line="240" w:lineRule="auto"/>
              <w:jc w:val="both"/>
              <w:rPr>
                <w:rFonts w:ascii="Times New Roman" w:eastAsia="Times New Roman" w:hAnsi="Times New Roman" w:cs="Times New Roman"/>
                <w:sz w:val="26"/>
                <w:szCs w:val="26"/>
                <w:lang w:eastAsia="zh-CN"/>
              </w:rPr>
            </w:pPr>
            <w:r w:rsidRPr="00DD351E">
              <w:rPr>
                <w:rFonts w:ascii="Times New Roman" w:eastAsia="Times New Roman" w:hAnsi="Times New Roman" w:cs="Times New Roman"/>
                <w:sz w:val="26"/>
                <w:szCs w:val="26"/>
                <w:lang w:eastAsia="zh-CN"/>
              </w:rPr>
              <w:t>МБОУ</w:t>
            </w:r>
            <w:r w:rsidR="002D5460">
              <w:rPr>
                <w:rFonts w:ascii="Times New Roman" w:eastAsia="Times New Roman" w:hAnsi="Times New Roman" w:cs="Times New Roman"/>
                <w:sz w:val="26"/>
                <w:szCs w:val="26"/>
                <w:lang w:eastAsia="zh-CN"/>
              </w:rPr>
              <w:t xml:space="preserve"> </w:t>
            </w:r>
            <w:r w:rsidRPr="00DD351E">
              <w:rPr>
                <w:rFonts w:ascii="Times New Roman" w:eastAsia="Times New Roman" w:hAnsi="Times New Roman" w:cs="Times New Roman"/>
                <w:sz w:val="26"/>
                <w:szCs w:val="26"/>
                <w:lang w:eastAsia="zh-CN"/>
              </w:rPr>
              <w:t xml:space="preserve">«Средняя общеобразовательная школа №22» по адресу: </w:t>
            </w:r>
            <w:hyperlink r:id="rId10" w:tgtFrame="_blank" w:history="1">
              <w:r w:rsidRPr="00DD351E">
                <w:rPr>
                  <w:rFonts w:ascii="Times New Roman" w:eastAsia="Times New Roman" w:hAnsi="Times New Roman" w:cs="Times New Roman"/>
                  <w:sz w:val="26"/>
                  <w:szCs w:val="26"/>
                  <w:lang w:eastAsia="zh-CN"/>
                </w:rPr>
                <w:t>г. Калуга, ул. Хрустальная, 2.</w:t>
              </w:r>
            </w:hyperlink>
          </w:p>
          <w:p w14:paraId="12BAD711" w14:textId="77777777" w:rsidR="00DD351E" w:rsidRPr="00DD351E" w:rsidRDefault="00DD351E" w:rsidP="003A2662">
            <w:pPr>
              <w:spacing w:after="0" w:line="240" w:lineRule="auto"/>
              <w:jc w:val="both"/>
              <w:rPr>
                <w:rStyle w:val="a8"/>
                <w:rFonts w:ascii="Times New Roman" w:hAnsi="Times New Roman" w:cs="Times New Roman"/>
                <w:color w:val="auto"/>
                <w:sz w:val="26"/>
                <w:szCs w:val="26"/>
                <w:highlight w:val="cyan"/>
                <w:u w:val="none"/>
              </w:rPr>
            </w:pPr>
          </w:p>
        </w:tc>
        <w:tc>
          <w:tcPr>
            <w:tcW w:w="1843" w:type="dxa"/>
          </w:tcPr>
          <w:p w14:paraId="24D96B83" w14:textId="527B8779" w:rsidR="00DD351E" w:rsidRPr="00237B13" w:rsidRDefault="00DD351E" w:rsidP="00DD351E">
            <w:pPr>
              <w:spacing w:after="0" w:line="240" w:lineRule="auto"/>
              <w:rPr>
                <w:rStyle w:val="a8"/>
                <w:rFonts w:ascii="Times New Roman" w:hAnsi="Times New Roman" w:cs="Times New Roman"/>
                <w:b/>
                <w:color w:val="FF0000"/>
                <w:sz w:val="26"/>
                <w:szCs w:val="26"/>
                <w:u w:val="none"/>
              </w:rPr>
            </w:pPr>
            <w:r w:rsidRPr="00DD351E">
              <w:rPr>
                <w:rStyle w:val="a8"/>
                <w:rFonts w:ascii="Times New Roman" w:hAnsi="Times New Roman" w:cs="Times New Roman"/>
                <w:b/>
                <w:color w:val="auto"/>
                <w:sz w:val="26"/>
                <w:szCs w:val="26"/>
                <w:u w:val="none"/>
              </w:rPr>
              <w:t xml:space="preserve"> </w:t>
            </w:r>
            <w:hyperlink r:id="rId11" w:history="1">
              <w:r w:rsidR="007F4F6B" w:rsidRPr="00150C7B">
                <w:rPr>
                  <w:rStyle w:val="a8"/>
                  <w:rFonts w:ascii="Times New Roman" w:hAnsi="Times New Roman" w:cs="Times New Roman"/>
                  <w:b/>
                  <w:sz w:val="26"/>
                  <w:szCs w:val="26"/>
                </w:rPr>
                <w:t>https://forms.gle/LnyWMetG5yzSNb1TA</w:t>
              </w:r>
            </w:hyperlink>
            <w:r w:rsidR="007F4F6B">
              <w:rPr>
                <w:rStyle w:val="a8"/>
                <w:rFonts w:ascii="Times New Roman" w:hAnsi="Times New Roman" w:cs="Times New Roman"/>
                <w:b/>
                <w:color w:val="FF0000"/>
                <w:sz w:val="26"/>
                <w:szCs w:val="26"/>
                <w:u w:val="none"/>
              </w:rPr>
              <w:t xml:space="preserve"> </w:t>
            </w:r>
          </w:p>
        </w:tc>
      </w:tr>
      <w:tr w:rsidR="00DD351E" w:rsidRPr="00DD351E" w14:paraId="25EEA7F7" w14:textId="77777777" w:rsidTr="002D5460">
        <w:tc>
          <w:tcPr>
            <w:tcW w:w="1276" w:type="dxa"/>
          </w:tcPr>
          <w:p w14:paraId="0DE61666" w14:textId="10C066B9" w:rsidR="00DD351E" w:rsidRPr="00DD351E" w:rsidRDefault="00DD351E" w:rsidP="00DD351E">
            <w:pPr>
              <w:spacing w:after="0" w:line="240" w:lineRule="auto"/>
              <w:jc w:val="center"/>
              <w:rPr>
                <w:rFonts w:ascii="Times New Roman" w:hAnsi="Times New Roman" w:cs="Times New Roman"/>
                <w:bCs/>
                <w:sz w:val="26"/>
                <w:szCs w:val="26"/>
              </w:rPr>
            </w:pPr>
            <w:r w:rsidRPr="00DD351E">
              <w:rPr>
                <w:rFonts w:ascii="Times New Roman" w:hAnsi="Times New Roman" w:cs="Times New Roman"/>
                <w:bCs/>
                <w:sz w:val="26"/>
                <w:szCs w:val="26"/>
              </w:rPr>
              <w:t>2 секция</w:t>
            </w:r>
          </w:p>
        </w:tc>
        <w:tc>
          <w:tcPr>
            <w:tcW w:w="3544" w:type="dxa"/>
          </w:tcPr>
          <w:p w14:paraId="4EF5F67C" w14:textId="131134F5" w:rsidR="00DD351E" w:rsidRPr="00DD351E" w:rsidRDefault="00DD351E" w:rsidP="00DA29AA">
            <w:pPr>
              <w:spacing w:after="0" w:line="240" w:lineRule="auto"/>
              <w:jc w:val="both"/>
              <w:rPr>
                <w:rFonts w:ascii="Times New Roman" w:eastAsia="Times New Roman" w:hAnsi="Times New Roman" w:cs="Times New Roman"/>
                <w:sz w:val="26"/>
                <w:szCs w:val="26"/>
                <w:lang w:eastAsia="zh-CN"/>
              </w:rPr>
            </w:pPr>
            <w:r w:rsidRPr="00DD351E">
              <w:rPr>
                <w:rFonts w:ascii="Times New Roman" w:hAnsi="Times New Roman" w:cs="Times New Roman"/>
                <w:sz w:val="26"/>
                <w:szCs w:val="26"/>
              </w:rPr>
              <w:t>Музейная педагогика как средство формирования гражданской идентичности и культурных ценностей обучающихся в условиях современных образовательных вызовов</w:t>
            </w:r>
          </w:p>
        </w:tc>
        <w:tc>
          <w:tcPr>
            <w:tcW w:w="3402" w:type="dxa"/>
          </w:tcPr>
          <w:p w14:paraId="38B4754F" w14:textId="5B7FA470" w:rsidR="00DD351E" w:rsidRPr="00DD351E" w:rsidRDefault="00DD351E" w:rsidP="003A2662">
            <w:pPr>
              <w:spacing w:after="0" w:line="240" w:lineRule="auto"/>
              <w:jc w:val="both"/>
              <w:rPr>
                <w:rFonts w:ascii="Times New Roman" w:eastAsia="Times New Roman" w:hAnsi="Times New Roman" w:cs="Times New Roman"/>
                <w:sz w:val="26"/>
                <w:szCs w:val="26"/>
                <w:lang w:eastAsia="zh-CN"/>
              </w:rPr>
            </w:pPr>
            <w:r w:rsidRPr="00DD351E">
              <w:rPr>
                <w:rFonts w:ascii="Times New Roman" w:eastAsia="Times New Roman" w:hAnsi="Times New Roman" w:cs="Times New Roman"/>
                <w:sz w:val="26"/>
                <w:szCs w:val="26"/>
                <w:lang w:eastAsia="zh-CN"/>
              </w:rPr>
              <w:t>МБОУ «Средняя общеобразовательная школа №45 им. Маршала Советского Союза Г.</w:t>
            </w:r>
            <w:r w:rsidR="001C7E3D">
              <w:rPr>
                <w:rFonts w:ascii="Times New Roman" w:eastAsia="Times New Roman" w:hAnsi="Times New Roman" w:cs="Times New Roman"/>
                <w:sz w:val="26"/>
                <w:szCs w:val="26"/>
                <w:lang w:eastAsia="zh-CN"/>
              </w:rPr>
              <w:t xml:space="preserve"> </w:t>
            </w:r>
            <w:r w:rsidRPr="00DD351E">
              <w:rPr>
                <w:rFonts w:ascii="Times New Roman" w:eastAsia="Times New Roman" w:hAnsi="Times New Roman" w:cs="Times New Roman"/>
                <w:sz w:val="26"/>
                <w:szCs w:val="26"/>
                <w:lang w:eastAsia="zh-CN"/>
              </w:rPr>
              <w:t>К. Жукова» г. Калуги по адресу: г. Калуга, ул. Николо-Козинская улица, 68.</w:t>
            </w:r>
          </w:p>
        </w:tc>
        <w:tc>
          <w:tcPr>
            <w:tcW w:w="1843" w:type="dxa"/>
          </w:tcPr>
          <w:p w14:paraId="7E0521CD" w14:textId="16CBB718" w:rsidR="00DD351E" w:rsidRPr="00DD351E" w:rsidRDefault="004D7B54" w:rsidP="00DD351E">
            <w:pPr>
              <w:spacing w:after="0" w:line="240" w:lineRule="auto"/>
              <w:rPr>
                <w:rStyle w:val="a8"/>
                <w:rFonts w:ascii="Times New Roman" w:hAnsi="Times New Roman" w:cs="Times New Roman"/>
                <w:b/>
                <w:color w:val="auto"/>
                <w:sz w:val="26"/>
                <w:szCs w:val="26"/>
                <w:u w:val="none"/>
              </w:rPr>
            </w:pPr>
            <w:hyperlink r:id="rId12" w:history="1"/>
            <w:r w:rsidR="0079482B">
              <w:rPr>
                <w:rStyle w:val="a8"/>
                <w:rFonts w:ascii="Times New Roman" w:hAnsi="Times New Roman" w:cs="Times New Roman"/>
                <w:b/>
                <w:color w:val="FF0000"/>
                <w:sz w:val="26"/>
                <w:szCs w:val="26"/>
                <w:u w:val="none"/>
              </w:rPr>
              <w:t xml:space="preserve">  </w:t>
            </w:r>
            <w:hyperlink r:id="rId13" w:history="1">
              <w:r w:rsidR="007F4F6B" w:rsidRPr="00150C7B">
                <w:rPr>
                  <w:rStyle w:val="a8"/>
                  <w:rFonts w:ascii="Times New Roman" w:hAnsi="Times New Roman" w:cs="Times New Roman"/>
                  <w:b/>
                  <w:sz w:val="26"/>
                  <w:szCs w:val="26"/>
                </w:rPr>
                <w:t>https://forms.gle/kgg7MHfrs7caQ8aMA</w:t>
              </w:r>
            </w:hyperlink>
            <w:r w:rsidR="007F4F6B">
              <w:rPr>
                <w:rStyle w:val="a8"/>
                <w:rFonts w:ascii="Times New Roman" w:hAnsi="Times New Roman" w:cs="Times New Roman"/>
                <w:b/>
                <w:color w:val="FF0000"/>
                <w:sz w:val="26"/>
                <w:szCs w:val="26"/>
                <w:u w:val="none"/>
              </w:rPr>
              <w:t xml:space="preserve"> </w:t>
            </w:r>
          </w:p>
        </w:tc>
      </w:tr>
      <w:tr w:rsidR="00DD351E" w:rsidRPr="00DD351E" w14:paraId="70443E27" w14:textId="77777777" w:rsidTr="002D5460">
        <w:tc>
          <w:tcPr>
            <w:tcW w:w="1276" w:type="dxa"/>
          </w:tcPr>
          <w:p w14:paraId="4FAE772F" w14:textId="40317CC8" w:rsidR="00DD351E" w:rsidRPr="00DD351E" w:rsidRDefault="00DD351E" w:rsidP="00DD351E">
            <w:pPr>
              <w:spacing w:after="0" w:line="240" w:lineRule="auto"/>
              <w:jc w:val="center"/>
              <w:rPr>
                <w:rFonts w:ascii="Times New Roman" w:eastAsia="Times New Roman" w:hAnsi="Times New Roman" w:cs="Times New Roman"/>
                <w:bCs/>
                <w:sz w:val="26"/>
                <w:szCs w:val="26"/>
                <w:lang w:eastAsia="zh-CN"/>
              </w:rPr>
            </w:pPr>
            <w:r w:rsidRPr="00DD351E">
              <w:rPr>
                <w:rFonts w:ascii="Times New Roman" w:hAnsi="Times New Roman" w:cs="Times New Roman"/>
                <w:bCs/>
                <w:sz w:val="26"/>
                <w:szCs w:val="26"/>
              </w:rPr>
              <w:t>3 секция</w:t>
            </w:r>
          </w:p>
        </w:tc>
        <w:tc>
          <w:tcPr>
            <w:tcW w:w="3544" w:type="dxa"/>
          </w:tcPr>
          <w:p w14:paraId="731F38B6" w14:textId="1D79ABD0" w:rsidR="00DD351E" w:rsidRPr="00DD351E" w:rsidRDefault="001C7E3D" w:rsidP="00DA29AA">
            <w:pPr>
              <w:spacing w:after="0" w:line="240" w:lineRule="auto"/>
              <w:jc w:val="both"/>
              <w:rPr>
                <w:rFonts w:ascii="Times New Roman" w:hAnsi="Times New Roman" w:cs="Times New Roman"/>
                <w:b/>
                <w:sz w:val="26"/>
                <w:szCs w:val="26"/>
                <w:highlight w:val="yellow"/>
              </w:rPr>
            </w:pPr>
            <w:r>
              <w:rPr>
                <w:rFonts w:ascii="Times New Roman" w:eastAsia="Times New Roman" w:hAnsi="Times New Roman" w:cs="Times New Roman"/>
                <w:bCs/>
                <w:sz w:val="26"/>
                <w:szCs w:val="26"/>
                <w:lang w:eastAsia="zh-CN"/>
              </w:rPr>
              <w:t>Т</w:t>
            </w:r>
            <w:r w:rsidR="00DD351E" w:rsidRPr="00DD351E">
              <w:rPr>
                <w:rFonts w:ascii="Times New Roman" w:eastAsia="Times New Roman" w:hAnsi="Times New Roman" w:cs="Times New Roman"/>
                <w:bCs/>
                <w:sz w:val="26"/>
                <w:szCs w:val="26"/>
                <w:lang w:eastAsia="zh-CN"/>
              </w:rPr>
              <w:t>енденции</w:t>
            </w:r>
            <w:r>
              <w:rPr>
                <w:rFonts w:ascii="Times New Roman" w:eastAsia="Times New Roman" w:hAnsi="Times New Roman" w:cs="Times New Roman"/>
                <w:bCs/>
                <w:sz w:val="26"/>
                <w:szCs w:val="26"/>
                <w:lang w:eastAsia="zh-CN"/>
              </w:rPr>
              <w:t xml:space="preserve"> и перспективы</w:t>
            </w:r>
            <w:r w:rsidR="00DD351E" w:rsidRPr="00DD351E">
              <w:rPr>
                <w:rFonts w:ascii="Times New Roman" w:eastAsia="Times New Roman" w:hAnsi="Times New Roman" w:cs="Times New Roman"/>
                <w:bCs/>
                <w:sz w:val="26"/>
                <w:szCs w:val="26"/>
                <w:lang w:eastAsia="zh-CN"/>
              </w:rPr>
              <w:t xml:space="preserve"> развития педагогической науки и образовательной практики в современном цифровом мире</w:t>
            </w:r>
          </w:p>
        </w:tc>
        <w:tc>
          <w:tcPr>
            <w:tcW w:w="3402" w:type="dxa"/>
          </w:tcPr>
          <w:p w14:paraId="0FCF9AE0" w14:textId="4B04F752" w:rsidR="00DD351E" w:rsidRPr="00DD351E" w:rsidRDefault="00DD351E" w:rsidP="003A2662">
            <w:pPr>
              <w:spacing w:after="0" w:line="240" w:lineRule="auto"/>
              <w:jc w:val="both"/>
              <w:rPr>
                <w:rFonts w:ascii="Times New Roman" w:hAnsi="Times New Roman" w:cs="Times New Roman"/>
                <w:sz w:val="26"/>
                <w:szCs w:val="26"/>
                <w:highlight w:val="yellow"/>
              </w:rPr>
            </w:pPr>
            <w:r w:rsidRPr="00DD351E">
              <w:rPr>
                <w:rFonts w:ascii="Times New Roman" w:hAnsi="Times New Roman" w:cs="Times New Roman"/>
                <w:sz w:val="26"/>
                <w:szCs w:val="26"/>
              </w:rPr>
              <w:t xml:space="preserve">КГУ им. К.Э. Циолковского по адресу: Калужская область, г. Калуга, </w:t>
            </w:r>
            <w:r w:rsidR="003A2662">
              <w:rPr>
                <w:rFonts w:ascii="Times New Roman" w:hAnsi="Times New Roman" w:cs="Times New Roman"/>
                <w:sz w:val="26"/>
                <w:szCs w:val="26"/>
              </w:rPr>
              <w:t>ул</w:t>
            </w:r>
            <w:r w:rsidRPr="00DD351E">
              <w:rPr>
                <w:rFonts w:ascii="Times New Roman" w:hAnsi="Times New Roman" w:cs="Times New Roman"/>
                <w:sz w:val="26"/>
                <w:szCs w:val="26"/>
              </w:rPr>
              <w:t>. Ст. Разина, д.22/48</w:t>
            </w:r>
          </w:p>
        </w:tc>
        <w:tc>
          <w:tcPr>
            <w:tcW w:w="1843" w:type="dxa"/>
          </w:tcPr>
          <w:p w14:paraId="2A75477D" w14:textId="168DAA13" w:rsidR="00DD351E" w:rsidRPr="00DD351E" w:rsidRDefault="004D7B54" w:rsidP="00DD351E">
            <w:pPr>
              <w:spacing w:after="0" w:line="240" w:lineRule="auto"/>
              <w:rPr>
                <w:rStyle w:val="a8"/>
                <w:rFonts w:ascii="Times New Roman" w:hAnsi="Times New Roman" w:cs="Times New Roman"/>
                <w:b/>
                <w:color w:val="auto"/>
                <w:sz w:val="26"/>
                <w:szCs w:val="26"/>
                <w:u w:val="none"/>
              </w:rPr>
            </w:pPr>
            <w:hyperlink r:id="rId14" w:history="1">
              <w:r w:rsidR="007F4F6B" w:rsidRPr="00150C7B">
                <w:rPr>
                  <w:rStyle w:val="a8"/>
                  <w:rFonts w:ascii="Times New Roman" w:hAnsi="Times New Roman" w:cs="Times New Roman"/>
                  <w:b/>
                  <w:sz w:val="26"/>
                  <w:szCs w:val="26"/>
                </w:rPr>
                <w:t>https://forms.gle/wjqi2sheHX27eVza7</w:t>
              </w:r>
            </w:hyperlink>
            <w:r w:rsidR="007F4F6B">
              <w:rPr>
                <w:rStyle w:val="a8"/>
                <w:rFonts w:ascii="Times New Roman" w:hAnsi="Times New Roman" w:cs="Times New Roman"/>
                <w:b/>
                <w:color w:val="FF0000"/>
                <w:sz w:val="26"/>
                <w:szCs w:val="26"/>
                <w:u w:val="none"/>
              </w:rPr>
              <w:t xml:space="preserve"> </w:t>
            </w:r>
          </w:p>
        </w:tc>
      </w:tr>
      <w:tr w:rsidR="00DD351E" w:rsidRPr="00DD351E" w14:paraId="76B69F74" w14:textId="77777777" w:rsidTr="002D5460">
        <w:tc>
          <w:tcPr>
            <w:tcW w:w="1276" w:type="dxa"/>
          </w:tcPr>
          <w:p w14:paraId="051163C5" w14:textId="4785A837" w:rsidR="00DD351E" w:rsidRPr="00DD351E" w:rsidRDefault="00DD351E" w:rsidP="00DD351E">
            <w:pPr>
              <w:spacing w:after="0" w:line="240" w:lineRule="auto"/>
              <w:jc w:val="center"/>
              <w:rPr>
                <w:rFonts w:ascii="Times New Roman" w:eastAsia="Times New Roman" w:hAnsi="Times New Roman" w:cs="Times New Roman"/>
                <w:bCs/>
                <w:sz w:val="26"/>
                <w:szCs w:val="26"/>
                <w:lang w:eastAsia="zh-CN"/>
              </w:rPr>
            </w:pPr>
            <w:r w:rsidRPr="00DD351E">
              <w:rPr>
                <w:rFonts w:ascii="Times New Roman" w:hAnsi="Times New Roman" w:cs="Times New Roman"/>
                <w:bCs/>
                <w:sz w:val="26"/>
                <w:szCs w:val="26"/>
              </w:rPr>
              <w:t>4 секция</w:t>
            </w:r>
          </w:p>
        </w:tc>
        <w:tc>
          <w:tcPr>
            <w:tcW w:w="3544" w:type="dxa"/>
          </w:tcPr>
          <w:p w14:paraId="072D2AF3" w14:textId="77777777" w:rsidR="00DD351E" w:rsidRPr="00DD351E" w:rsidRDefault="00DD351E" w:rsidP="00DA29AA">
            <w:pPr>
              <w:spacing w:after="0" w:line="240" w:lineRule="auto"/>
              <w:jc w:val="both"/>
              <w:rPr>
                <w:rFonts w:ascii="Times New Roman" w:hAnsi="Times New Roman" w:cs="Times New Roman"/>
                <w:b/>
                <w:sz w:val="26"/>
                <w:szCs w:val="26"/>
                <w:highlight w:val="yellow"/>
              </w:rPr>
            </w:pPr>
            <w:r w:rsidRPr="00DD351E">
              <w:rPr>
                <w:rFonts w:ascii="Times New Roman" w:hAnsi="Times New Roman" w:cs="Times New Roman"/>
                <w:bCs/>
                <w:sz w:val="26"/>
                <w:szCs w:val="26"/>
              </w:rPr>
              <w:t>Развитие современных форм наставничества и методической поддержки педагогов</w:t>
            </w:r>
          </w:p>
        </w:tc>
        <w:tc>
          <w:tcPr>
            <w:tcW w:w="3402" w:type="dxa"/>
          </w:tcPr>
          <w:p w14:paraId="6AD57076" w14:textId="58BCBBDB" w:rsidR="00DD351E" w:rsidRPr="00DD351E" w:rsidRDefault="00DD351E" w:rsidP="003A2662">
            <w:pPr>
              <w:spacing w:after="0" w:line="240" w:lineRule="auto"/>
              <w:jc w:val="both"/>
              <w:rPr>
                <w:rFonts w:ascii="Times New Roman" w:hAnsi="Times New Roman" w:cs="Times New Roman"/>
                <w:sz w:val="26"/>
                <w:szCs w:val="26"/>
              </w:rPr>
            </w:pPr>
            <w:r w:rsidRPr="00DD351E">
              <w:rPr>
                <w:rFonts w:ascii="Times New Roman" w:hAnsi="Times New Roman" w:cs="Times New Roman"/>
                <w:sz w:val="26"/>
                <w:szCs w:val="26"/>
              </w:rPr>
              <w:t xml:space="preserve">КГУ им. К.Э. Циолковского по адресу: Калужская область, г. Калуга, </w:t>
            </w:r>
            <w:r w:rsidR="003A2662">
              <w:rPr>
                <w:rFonts w:ascii="Times New Roman" w:hAnsi="Times New Roman" w:cs="Times New Roman"/>
                <w:sz w:val="26"/>
                <w:szCs w:val="26"/>
              </w:rPr>
              <w:t>ул</w:t>
            </w:r>
            <w:r w:rsidRPr="00DD351E">
              <w:rPr>
                <w:rFonts w:ascii="Times New Roman" w:hAnsi="Times New Roman" w:cs="Times New Roman"/>
                <w:sz w:val="26"/>
                <w:szCs w:val="26"/>
              </w:rPr>
              <w:t>. Ст. Разина, д.22/48</w:t>
            </w:r>
          </w:p>
        </w:tc>
        <w:tc>
          <w:tcPr>
            <w:tcW w:w="1843" w:type="dxa"/>
          </w:tcPr>
          <w:p w14:paraId="0463761B" w14:textId="24B95257" w:rsidR="00DD351E" w:rsidRPr="007F4F6B" w:rsidRDefault="004D7B54" w:rsidP="00DD351E">
            <w:pPr>
              <w:spacing w:after="0" w:line="240" w:lineRule="auto"/>
              <w:rPr>
                <w:rFonts w:ascii="Times New Roman" w:hAnsi="Times New Roman" w:cs="Times New Roman"/>
                <w:b/>
                <w:sz w:val="26"/>
                <w:szCs w:val="26"/>
                <w:highlight w:val="yellow"/>
              </w:rPr>
            </w:pPr>
            <w:hyperlink r:id="rId15" w:history="1">
              <w:r w:rsidR="004F35F2" w:rsidRPr="00150C7B">
                <w:rPr>
                  <w:rStyle w:val="a8"/>
                  <w:rFonts w:ascii="Times New Roman" w:hAnsi="Times New Roman" w:cs="Times New Roman"/>
                  <w:b/>
                  <w:sz w:val="26"/>
                  <w:szCs w:val="26"/>
                </w:rPr>
                <w:t>https://forms.gle/AJk6i9xr1Kx4ZQud9</w:t>
              </w:r>
            </w:hyperlink>
            <w:r w:rsidR="004F35F2">
              <w:rPr>
                <w:rStyle w:val="a8"/>
                <w:rFonts w:ascii="Times New Roman" w:hAnsi="Times New Roman" w:cs="Times New Roman"/>
                <w:b/>
                <w:color w:val="FF0000"/>
                <w:sz w:val="26"/>
                <w:szCs w:val="26"/>
                <w:u w:val="none"/>
              </w:rPr>
              <w:t xml:space="preserve"> </w:t>
            </w:r>
          </w:p>
        </w:tc>
      </w:tr>
      <w:tr w:rsidR="00DD351E" w:rsidRPr="00DD351E" w14:paraId="7E5B5038" w14:textId="77777777" w:rsidTr="002D5460">
        <w:trPr>
          <w:trHeight w:val="210"/>
        </w:trPr>
        <w:tc>
          <w:tcPr>
            <w:tcW w:w="1276" w:type="dxa"/>
          </w:tcPr>
          <w:p w14:paraId="57102771" w14:textId="6D931EB1" w:rsidR="00DD351E" w:rsidRPr="00DD351E" w:rsidRDefault="00DD351E" w:rsidP="00DD351E">
            <w:pPr>
              <w:spacing w:after="0" w:line="240" w:lineRule="auto"/>
              <w:jc w:val="center"/>
              <w:rPr>
                <w:rFonts w:ascii="Times New Roman" w:hAnsi="Times New Roman" w:cs="Times New Roman"/>
                <w:bCs/>
                <w:sz w:val="26"/>
                <w:szCs w:val="26"/>
                <w:shd w:val="clear" w:color="auto" w:fill="FFFFFF"/>
              </w:rPr>
            </w:pPr>
            <w:r w:rsidRPr="00DD351E">
              <w:rPr>
                <w:rFonts w:ascii="Times New Roman" w:hAnsi="Times New Roman" w:cs="Times New Roman"/>
                <w:bCs/>
                <w:sz w:val="26"/>
                <w:szCs w:val="26"/>
                <w:shd w:val="clear" w:color="auto" w:fill="FFFFFF"/>
              </w:rPr>
              <w:t>5 секция</w:t>
            </w:r>
          </w:p>
        </w:tc>
        <w:tc>
          <w:tcPr>
            <w:tcW w:w="3544" w:type="dxa"/>
          </w:tcPr>
          <w:p w14:paraId="21C5EF19" w14:textId="040E3C59" w:rsidR="00DD351E" w:rsidRPr="00DD351E" w:rsidRDefault="001C7E3D" w:rsidP="00DA29AA">
            <w:pPr>
              <w:spacing w:after="0" w:line="240" w:lineRule="auto"/>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Практики реализации проекта «Обучение служением»</w:t>
            </w:r>
          </w:p>
          <w:p w14:paraId="41724BC7" w14:textId="77777777" w:rsidR="00DD351E" w:rsidRPr="00DD351E" w:rsidRDefault="00DD351E" w:rsidP="00DA29AA">
            <w:pPr>
              <w:spacing w:after="0" w:line="240" w:lineRule="auto"/>
              <w:jc w:val="both"/>
              <w:rPr>
                <w:rFonts w:ascii="Times New Roman" w:hAnsi="Times New Roman" w:cs="Times New Roman"/>
                <w:bCs/>
                <w:sz w:val="26"/>
                <w:szCs w:val="26"/>
              </w:rPr>
            </w:pPr>
          </w:p>
        </w:tc>
        <w:tc>
          <w:tcPr>
            <w:tcW w:w="3402" w:type="dxa"/>
          </w:tcPr>
          <w:p w14:paraId="58D1E5E3" w14:textId="1087D2CA" w:rsidR="00DD351E" w:rsidRPr="00DD351E" w:rsidRDefault="00DD351E" w:rsidP="003A2662">
            <w:pPr>
              <w:spacing w:after="0" w:line="240" w:lineRule="auto"/>
              <w:jc w:val="both"/>
              <w:rPr>
                <w:rFonts w:ascii="Times New Roman" w:hAnsi="Times New Roman" w:cs="Times New Roman"/>
                <w:sz w:val="26"/>
                <w:szCs w:val="26"/>
              </w:rPr>
            </w:pPr>
            <w:r w:rsidRPr="00DD351E">
              <w:rPr>
                <w:rFonts w:ascii="Times New Roman" w:hAnsi="Times New Roman" w:cs="Times New Roman"/>
                <w:sz w:val="26"/>
                <w:szCs w:val="26"/>
              </w:rPr>
              <w:t xml:space="preserve">КГУ им. К.Э. Циолковского по адресу: Калужская область, г. Калуга, </w:t>
            </w:r>
            <w:r w:rsidR="003A2662">
              <w:rPr>
                <w:rFonts w:ascii="Times New Roman" w:hAnsi="Times New Roman" w:cs="Times New Roman"/>
                <w:sz w:val="26"/>
                <w:szCs w:val="26"/>
              </w:rPr>
              <w:t>ул</w:t>
            </w:r>
            <w:r w:rsidRPr="00DD351E">
              <w:rPr>
                <w:rFonts w:ascii="Times New Roman" w:hAnsi="Times New Roman" w:cs="Times New Roman"/>
                <w:sz w:val="26"/>
                <w:szCs w:val="26"/>
              </w:rPr>
              <w:t>. Ст. Разина, д.22/48</w:t>
            </w:r>
          </w:p>
        </w:tc>
        <w:tc>
          <w:tcPr>
            <w:tcW w:w="1843" w:type="dxa"/>
          </w:tcPr>
          <w:p w14:paraId="076D1214" w14:textId="35325516" w:rsidR="00DD351E" w:rsidRPr="00DD351E" w:rsidRDefault="004D7B54" w:rsidP="00DD351E">
            <w:pPr>
              <w:spacing w:after="0" w:line="240" w:lineRule="auto"/>
              <w:rPr>
                <w:rFonts w:ascii="Times New Roman" w:hAnsi="Times New Roman" w:cs="Times New Roman"/>
                <w:b/>
                <w:bCs/>
                <w:sz w:val="26"/>
                <w:szCs w:val="26"/>
                <w:shd w:val="clear" w:color="auto" w:fill="FFFFFF"/>
              </w:rPr>
            </w:pPr>
            <w:hyperlink r:id="rId16" w:history="1">
              <w:r w:rsidR="007F4F6B" w:rsidRPr="00150C7B">
                <w:rPr>
                  <w:rStyle w:val="a8"/>
                  <w:rFonts w:ascii="Times New Roman" w:hAnsi="Times New Roman" w:cs="Times New Roman"/>
                  <w:b/>
                  <w:sz w:val="26"/>
                  <w:szCs w:val="26"/>
                </w:rPr>
                <w:t>https://forms.gle/D8w4sWs9rUgt6kzV6</w:t>
              </w:r>
            </w:hyperlink>
            <w:r w:rsidR="007F4F6B">
              <w:rPr>
                <w:rStyle w:val="a8"/>
                <w:rFonts w:ascii="Times New Roman" w:hAnsi="Times New Roman" w:cs="Times New Roman"/>
                <w:b/>
                <w:color w:val="FF0000"/>
                <w:sz w:val="26"/>
                <w:szCs w:val="26"/>
                <w:u w:val="none"/>
              </w:rPr>
              <w:t xml:space="preserve"> </w:t>
            </w:r>
          </w:p>
        </w:tc>
      </w:tr>
    </w:tbl>
    <w:p w14:paraId="10217513" w14:textId="77777777" w:rsidR="00DD351E" w:rsidRPr="00DD351E" w:rsidRDefault="00DD351E" w:rsidP="00DD351E">
      <w:pPr>
        <w:spacing w:after="0" w:line="240" w:lineRule="auto"/>
        <w:ind w:firstLine="709"/>
        <w:jc w:val="both"/>
        <w:rPr>
          <w:rFonts w:ascii="Times New Roman" w:hAnsi="Times New Roman" w:cs="Times New Roman"/>
          <w:sz w:val="26"/>
          <w:szCs w:val="26"/>
        </w:rPr>
      </w:pPr>
    </w:p>
    <w:p w14:paraId="6E950FC6" w14:textId="77777777" w:rsidR="00DD351E" w:rsidRPr="00DD351E" w:rsidRDefault="00DD351E" w:rsidP="00DD351E">
      <w:pPr>
        <w:spacing w:after="0" w:line="240" w:lineRule="auto"/>
        <w:ind w:firstLine="709"/>
        <w:jc w:val="center"/>
        <w:rPr>
          <w:rFonts w:ascii="Times New Roman" w:hAnsi="Times New Roman" w:cs="Times New Roman"/>
          <w:b/>
          <w:sz w:val="26"/>
          <w:szCs w:val="26"/>
          <w:highlight w:val="yellow"/>
        </w:rPr>
      </w:pPr>
    </w:p>
    <w:p w14:paraId="33D63E67" w14:textId="77777777" w:rsidR="00233A1C" w:rsidRDefault="00233A1C" w:rsidP="00DD351E">
      <w:pPr>
        <w:spacing w:after="0" w:line="240" w:lineRule="auto"/>
        <w:ind w:firstLine="709"/>
        <w:jc w:val="center"/>
        <w:rPr>
          <w:rFonts w:ascii="Times New Roman" w:hAnsi="Times New Roman" w:cs="Times New Roman"/>
          <w:b/>
          <w:bCs/>
          <w:sz w:val="26"/>
          <w:szCs w:val="26"/>
        </w:rPr>
      </w:pPr>
    </w:p>
    <w:p w14:paraId="464CFE60" w14:textId="77777777" w:rsidR="00233A1C" w:rsidRDefault="00233A1C">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br w:type="page"/>
      </w:r>
    </w:p>
    <w:p w14:paraId="7F7B914A" w14:textId="58E455F9" w:rsidR="00DD351E" w:rsidRPr="00DD351E" w:rsidRDefault="00233A1C" w:rsidP="00DD351E">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lastRenderedPageBreak/>
        <w:t>ПРЕДСТАВЛЕНИЕ МАТЕРИАЛОВ ДЛЯ ПУБЛИКАЦИИ</w:t>
      </w:r>
    </w:p>
    <w:p w14:paraId="4281BA45" w14:textId="77777777" w:rsidR="00DD351E" w:rsidRPr="00DD351E" w:rsidRDefault="00DD351E" w:rsidP="00DD351E">
      <w:pPr>
        <w:spacing w:after="0" w:line="240" w:lineRule="auto"/>
        <w:ind w:firstLine="709"/>
        <w:jc w:val="both"/>
        <w:rPr>
          <w:rFonts w:ascii="Times New Roman" w:hAnsi="Times New Roman" w:cs="Times New Roman"/>
          <w:b/>
          <w:bCs/>
          <w:sz w:val="26"/>
          <w:szCs w:val="26"/>
        </w:rPr>
      </w:pPr>
    </w:p>
    <w:p w14:paraId="05D3C29C"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xml:space="preserve">Для опубликования статьи в сборнике материалов конференции необходимо разместить текст статьи в соответствии с представленными требованиями (см. Приложение 1, 2) и справку </w:t>
      </w:r>
      <w:r w:rsidRPr="00DD351E">
        <w:rPr>
          <w:rFonts w:ascii="Times New Roman" w:eastAsia="Times New Roman" w:hAnsi="Times New Roman" w:cs="Times New Roman"/>
          <w:bCs/>
          <w:spacing w:val="-6"/>
          <w:sz w:val="26"/>
          <w:szCs w:val="26"/>
          <w:lang w:eastAsia="zh-CN"/>
        </w:rPr>
        <w:t xml:space="preserve">о результатах проверки статьи на наличие заимствований (проверка выполняется в системе Антиплагиат: https://www.antiplagiat.ru) </w:t>
      </w:r>
      <w:r w:rsidRPr="00DD351E">
        <w:rPr>
          <w:rFonts w:ascii="Times New Roman" w:hAnsi="Times New Roman" w:cs="Times New Roman"/>
          <w:sz w:val="26"/>
          <w:szCs w:val="26"/>
        </w:rPr>
        <w:t xml:space="preserve">в срок </w:t>
      </w:r>
      <w:r w:rsidRPr="00DD351E">
        <w:rPr>
          <w:rFonts w:ascii="Times New Roman" w:hAnsi="Times New Roman" w:cs="Times New Roman"/>
          <w:bCs/>
          <w:sz w:val="26"/>
          <w:szCs w:val="26"/>
        </w:rPr>
        <w:t xml:space="preserve">до                </w:t>
      </w:r>
      <w:r w:rsidRPr="00DD351E">
        <w:rPr>
          <w:rFonts w:ascii="Times New Roman" w:hAnsi="Times New Roman" w:cs="Times New Roman"/>
          <w:b/>
          <w:bCs/>
          <w:sz w:val="26"/>
          <w:szCs w:val="26"/>
        </w:rPr>
        <w:t>1 апреля 2026</w:t>
      </w:r>
      <w:r w:rsidRPr="00DD351E">
        <w:rPr>
          <w:rFonts w:ascii="Times New Roman" w:hAnsi="Times New Roman" w:cs="Times New Roman"/>
          <w:sz w:val="26"/>
          <w:szCs w:val="26"/>
        </w:rPr>
        <w:t xml:space="preserve"> (включительно) по ссылке:</w:t>
      </w:r>
    </w:p>
    <w:p w14:paraId="27DD9079" w14:textId="77777777" w:rsidR="00DD351E" w:rsidRPr="00DD351E" w:rsidRDefault="00DD351E" w:rsidP="00DD351E">
      <w:pPr>
        <w:spacing w:after="0" w:line="240" w:lineRule="auto"/>
        <w:ind w:firstLine="709"/>
        <w:jc w:val="both"/>
        <w:rPr>
          <w:rFonts w:ascii="Times New Roman" w:hAnsi="Times New Roman" w:cs="Times New Roman"/>
          <w:sz w:val="26"/>
          <w:szCs w:val="26"/>
        </w:rPr>
      </w:pPr>
    </w:p>
    <w:p w14:paraId="5B9C0952" w14:textId="299409D6" w:rsidR="00DD351E" w:rsidRPr="00B63EF3" w:rsidRDefault="004D7B54" w:rsidP="00DD351E">
      <w:pPr>
        <w:spacing w:after="0" w:line="240" w:lineRule="auto"/>
        <w:ind w:firstLine="709"/>
        <w:jc w:val="both"/>
        <w:rPr>
          <w:rFonts w:ascii="Times New Roman" w:hAnsi="Times New Roman" w:cs="Times New Roman"/>
          <w:sz w:val="28"/>
          <w:szCs w:val="28"/>
        </w:rPr>
      </w:pPr>
      <w:hyperlink r:id="rId17" w:history="1">
        <w:r w:rsidR="00B63EF3" w:rsidRPr="00B63EF3">
          <w:rPr>
            <w:rStyle w:val="a8"/>
            <w:rFonts w:ascii="Times New Roman" w:hAnsi="Times New Roman" w:cs="Times New Roman"/>
            <w:sz w:val="28"/>
            <w:szCs w:val="28"/>
          </w:rPr>
          <w:t>https://drive.google.com/drive/folders/1X-WixnQcM7USEn6vxX07t6_lcJtmmEq5?usp=sharing</w:t>
        </w:r>
      </w:hyperlink>
    </w:p>
    <w:p w14:paraId="5F3FEE94" w14:textId="77777777" w:rsidR="00B63EF3" w:rsidRPr="00DD351E" w:rsidRDefault="00B63EF3" w:rsidP="00DD351E">
      <w:pPr>
        <w:spacing w:after="0" w:line="240" w:lineRule="auto"/>
        <w:ind w:firstLine="709"/>
        <w:jc w:val="both"/>
        <w:rPr>
          <w:rFonts w:ascii="Times New Roman" w:eastAsia="Times New Roman" w:hAnsi="Times New Roman" w:cs="Times New Roman"/>
          <w:b/>
          <w:bCs/>
          <w:color w:val="FF0000"/>
          <w:spacing w:val="-6"/>
          <w:sz w:val="26"/>
          <w:szCs w:val="26"/>
          <w:highlight w:val="yellow"/>
          <w:lang w:eastAsia="zh-CN"/>
        </w:rPr>
      </w:pPr>
    </w:p>
    <w:p w14:paraId="0C1E68A2" w14:textId="77777777" w:rsidR="00DD351E" w:rsidRPr="00DD351E" w:rsidRDefault="00DD351E" w:rsidP="00DD351E">
      <w:pPr>
        <w:spacing w:after="0" w:line="240" w:lineRule="auto"/>
        <w:ind w:firstLine="709"/>
        <w:jc w:val="both"/>
        <w:rPr>
          <w:rFonts w:ascii="Times New Roman" w:eastAsia="Times New Roman" w:hAnsi="Times New Roman" w:cs="Times New Roman"/>
          <w:b/>
          <w:bCs/>
          <w:spacing w:val="-6"/>
          <w:sz w:val="26"/>
          <w:szCs w:val="26"/>
          <w:lang w:eastAsia="zh-CN"/>
        </w:rPr>
      </w:pPr>
      <w:r w:rsidRPr="00DD351E">
        <w:rPr>
          <w:rFonts w:ascii="Times New Roman" w:eastAsia="Times New Roman" w:hAnsi="Times New Roman" w:cs="Times New Roman"/>
          <w:b/>
          <w:bCs/>
          <w:spacing w:val="-6"/>
          <w:sz w:val="26"/>
          <w:szCs w:val="26"/>
          <w:lang w:eastAsia="zh-CN"/>
        </w:rPr>
        <w:t>Загрузка документов в папку на google диск осуществляется строго по фамилиям авторов! (</w:t>
      </w:r>
      <w:r w:rsidRPr="00DD351E">
        <w:rPr>
          <w:rFonts w:ascii="Times New Roman" w:eastAsia="Times New Roman" w:hAnsi="Times New Roman" w:cs="Times New Roman"/>
          <w:b/>
          <w:bCs/>
          <w:i/>
          <w:spacing w:val="-6"/>
          <w:sz w:val="26"/>
          <w:szCs w:val="26"/>
          <w:lang w:eastAsia="zh-CN"/>
        </w:rPr>
        <w:t xml:space="preserve">Иванов А.А. – статья; Иванов А.А. </w:t>
      </w:r>
      <w:bookmarkStart w:id="5" w:name="_Hlk159155575"/>
      <w:r w:rsidRPr="00DD351E">
        <w:rPr>
          <w:rFonts w:ascii="Times New Roman" w:eastAsia="Times New Roman" w:hAnsi="Times New Roman" w:cs="Times New Roman"/>
          <w:b/>
          <w:bCs/>
          <w:i/>
          <w:spacing w:val="-6"/>
          <w:sz w:val="26"/>
          <w:szCs w:val="26"/>
          <w:lang w:eastAsia="zh-CN"/>
        </w:rPr>
        <w:t>–</w:t>
      </w:r>
      <w:bookmarkEnd w:id="5"/>
      <w:r w:rsidRPr="00DD351E">
        <w:rPr>
          <w:rFonts w:ascii="Times New Roman" w:eastAsia="Times New Roman" w:hAnsi="Times New Roman" w:cs="Times New Roman"/>
          <w:b/>
          <w:bCs/>
          <w:i/>
          <w:spacing w:val="-6"/>
          <w:sz w:val="26"/>
          <w:szCs w:val="26"/>
          <w:lang w:eastAsia="zh-CN"/>
        </w:rPr>
        <w:t xml:space="preserve"> справка</w:t>
      </w:r>
      <w:r w:rsidRPr="00DD351E">
        <w:rPr>
          <w:rFonts w:ascii="Times New Roman" w:eastAsia="Times New Roman" w:hAnsi="Times New Roman" w:cs="Times New Roman"/>
          <w:b/>
          <w:bCs/>
          <w:spacing w:val="-6"/>
          <w:sz w:val="26"/>
          <w:szCs w:val="26"/>
          <w:lang w:eastAsia="zh-CN"/>
        </w:rPr>
        <w:t xml:space="preserve">). </w:t>
      </w:r>
    </w:p>
    <w:p w14:paraId="05A0BA2A" w14:textId="77777777" w:rsidR="00DD351E" w:rsidRPr="00DD351E" w:rsidRDefault="00DD351E" w:rsidP="00DD351E">
      <w:pPr>
        <w:spacing w:after="0" w:line="240" w:lineRule="auto"/>
        <w:ind w:firstLine="709"/>
        <w:jc w:val="both"/>
        <w:rPr>
          <w:rFonts w:ascii="Times New Roman" w:hAnsi="Times New Roman" w:cs="Times New Roman"/>
          <w:sz w:val="26"/>
          <w:szCs w:val="26"/>
        </w:rPr>
      </w:pPr>
    </w:p>
    <w:p w14:paraId="0212904A" w14:textId="77777777" w:rsidR="00DD351E" w:rsidRPr="00DD351E" w:rsidRDefault="00DD351E" w:rsidP="00DD351E">
      <w:pPr>
        <w:spacing w:after="0" w:line="240" w:lineRule="auto"/>
        <w:ind w:firstLine="709"/>
        <w:jc w:val="both"/>
        <w:rPr>
          <w:rFonts w:ascii="Times New Roman" w:eastAsia="Times New Roman" w:hAnsi="Times New Roman" w:cs="Times New Roman"/>
          <w:spacing w:val="-6"/>
          <w:sz w:val="26"/>
          <w:szCs w:val="26"/>
          <w:lang w:eastAsia="zh-CN"/>
        </w:rPr>
      </w:pPr>
      <w:r w:rsidRPr="00DD351E">
        <w:rPr>
          <w:rFonts w:ascii="Times New Roman" w:eastAsia="Times New Roman" w:hAnsi="Times New Roman" w:cs="Times New Roman"/>
          <w:spacing w:val="-6"/>
          <w:sz w:val="26"/>
          <w:szCs w:val="26"/>
          <w:lang w:eastAsia="zh-CN"/>
        </w:rPr>
        <w:t xml:space="preserve">Показатель оригинальности работ, представляемых в редакционную коллегию, не должен быть ниже </w:t>
      </w:r>
      <w:r w:rsidRPr="00DD351E">
        <w:rPr>
          <w:rFonts w:ascii="Times New Roman" w:eastAsia="Times New Roman" w:hAnsi="Times New Roman" w:cs="Times New Roman"/>
          <w:b/>
          <w:bCs/>
          <w:spacing w:val="-6"/>
          <w:sz w:val="26"/>
          <w:szCs w:val="26"/>
          <w:lang w:eastAsia="zh-CN"/>
        </w:rPr>
        <w:t>75 %</w:t>
      </w:r>
      <w:r w:rsidRPr="00DD351E">
        <w:rPr>
          <w:rFonts w:ascii="Times New Roman" w:eastAsia="Times New Roman" w:hAnsi="Times New Roman" w:cs="Times New Roman"/>
          <w:spacing w:val="-6"/>
          <w:sz w:val="26"/>
          <w:szCs w:val="26"/>
          <w:lang w:eastAsia="zh-CN"/>
        </w:rPr>
        <w:t>.  Материалы, представленные без заявки и оформленные не в соответствии с требованиями, рассматриваться не будут</w:t>
      </w:r>
      <w:r w:rsidRPr="00DD351E">
        <w:rPr>
          <w:rFonts w:ascii="Times New Roman" w:eastAsia="Times New Roman" w:hAnsi="Times New Roman" w:cs="Times New Roman"/>
          <w:bCs/>
          <w:spacing w:val="-6"/>
          <w:sz w:val="26"/>
          <w:szCs w:val="26"/>
          <w:lang w:eastAsia="zh-CN"/>
        </w:rPr>
        <w:t>.</w:t>
      </w:r>
    </w:p>
    <w:p w14:paraId="1D360EBF"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Решение о публикации статьи принимается редколлегией сборника.</w:t>
      </w:r>
    </w:p>
    <w:p w14:paraId="3DE08124"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Если в течение двух недель после загрузки статьи не получена обратная связь от организаторов, то статья принята к публикации.</w:t>
      </w:r>
    </w:p>
    <w:p w14:paraId="68C7250E"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Присланные материалы не возвращаются, не рецензируются.</w:t>
      </w:r>
    </w:p>
    <w:p w14:paraId="3AE58844" w14:textId="77777777" w:rsidR="00DD351E" w:rsidRPr="00DD351E" w:rsidRDefault="00DD351E" w:rsidP="00DD351E">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Авторские гонорары за публикацию не выплачиваются, справки о принятии к публикации не выдаются.</w:t>
      </w:r>
    </w:p>
    <w:p w14:paraId="12A96E0D" w14:textId="77777777" w:rsidR="00DD351E" w:rsidRPr="00DD351E" w:rsidRDefault="00DD351E" w:rsidP="00DD351E">
      <w:pPr>
        <w:spacing w:after="0" w:line="240" w:lineRule="auto"/>
        <w:ind w:firstLine="709"/>
        <w:jc w:val="both"/>
        <w:rPr>
          <w:rFonts w:ascii="Times New Roman" w:hAnsi="Times New Roman" w:cs="Times New Roman"/>
          <w:sz w:val="26"/>
          <w:szCs w:val="26"/>
        </w:rPr>
      </w:pPr>
    </w:p>
    <w:p w14:paraId="08EF97EE" w14:textId="57898D89" w:rsidR="00DD351E" w:rsidRDefault="00DD351E" w:rsidP="000F14A0">
      <w:pPr>
        <w:spacing w:after="0" w:line="240" w:lineRule="auto"/>
        <w:ind w:firstLine="709"/>
        <w:jc w:val="both"/>
        <w:rPr>
          <w:rFonts w:ascii="Times New Roman" w:hAnsi="Times New Roman" w:cs="Times New Roman"/>
          <w:sz w:val="26"/>
          <w:szCs w:val="26"/>
        </w:rPr>
      </w:pPr>
      <w:r w:rsidRPr="00DD351E">
        <w:rPr>
          <w:rFonts w:ascii="Times New Roman" w:hAnsi="Times New Roman" w:cs="Times New Roman"/>
          <w:sz w:val="26"/>
          <w:szCs w:val="26"/>
        </w:rPr>
        <w:t xml:space="preserve">Все участники, </w:t>
      </w:r>
      <w:r w:rsidRPr="00233A1C">
        <w:rPr>
          <w:rFonts w:ascii="Times New Roman" w:hAnsi="Times New Roman" w:cs="Times New Roman"/>
          <w:b/>
          <w:bCs/>
          <w:sz w:val="26"/>
          <w:szCs w:val="26"/>
        </w:rPr>
        <w:t>выступившие в офлайн</w:t>
      </w:r>
      <w:r w:rsidR="000F14A0">
        <w:rPr>
          <w:rFonts w:ascii="Times New Roman" w:hAnsi="Times New Roman" w:cs="Times New Roman"/>
          <w:b/>
          <w:bCs/>
          <w:sz w:val="26"/>
          <w:szCs w:val="26"/>
        </w:rPr>
        <w:t>/</w:t>
      </w:r>
      <w:r w:rsidRPr="00233A1C">
        <w:rPr>
          <w:rFonts w:ascii="Times New Roman" w:hAnsi="Times New Roman" w:cs="Times New Roman"/>
          <w:b/>
          <w:bCs/>
          <w:sz w:val="26"/>
          <w:szCs w:val="26"/>
        </w:rPr>
        <w:t>онлайн форматах с докладом</w:t>
      </w:r>
      <w:r w:rsidR="000F14A0">
        <w:rPr>
          <w:rFonts w:ascii="Times New Roman" w:hAnsi="Times New Roman" w:cs="Times New Roman"/>
          <w:b/>
          <w:bCs/>
          <w:sz w:val="26"/>
          <w:szCs w:val="26"/>
        </w:rPr>
        <w:t xml:space="preserve"> </w:t>
      </w:r>
      <w:r w:rsidR="00233A1C" w:rsidRPr="00233A1C">
        <w:rPr>
          <w:rFonts w:ascii="Times New Roman" w:hAnsi="Times New Roman" w:cs="Times New Roman"/>
          <w:b/>
          <w:bCs/>
          <w:sz w:val="26"/>
          <w:szCs w:val="26"/>
        </w:rPr>
        <w:t>или приславшие статью, принятую к публикации,</w:t>
      </w:r>
      <w:r w:rsidRPr="00DD351E">
        <w:rPr>
          <w:rFonts w:ascii="Times New Roman" w:hAnsi="Times New Roman" w:cs="Times New Roman"/>
          <w:sz w:val="26"/>
          <w:szCs w:val="26"/>
        </w:rPr>
        <w:t xml:space="preserve"> получат сертификаты</w:t>
      </w:r>
      <w:r w:rsidR="00233A1C" w:rsidRPr="00233A1C">
        <w:rPr>
          <w:rFonts w:ascii="Times New Roman" w:hAnsi="Times New Roman" w:cs="Times New Roman"/>
          <w:sz w:val="26"/>
          <w:szCs w:val="26"/>
        </w:rPr>
        <w:t xml:space="preserve"> </w:t>
      </w:r>
      <w:r w:rsidR="00233A1C">
        <w:rPr>
          <w:rFonts w:ascii="Times New Roman" w:hAnsi="Times New Roman" w:cs="Times New Roman"/>
          <w:sz w:val="26"/>
          <w:szCs w:val="26"/>
        </w:rPr>
        <w:t>участника конференции в электронном виде</w:t>
      </w:r>
      <w:r w:rsidRPr="00DD351E">
        <w:rPr>
          <w:rFonts w:ascii="Times New Roman" w:hAnsi="Times New Roman" w:cs="Times New Roman"/>
          <w:sz w:val="26"/>
          <w:szCs w:val="26"/>
        </w:rPr>
        <w:t>. Авторы статей, принятых редакционной коллегией, смогут скачать сборник материалов конференции в электронном виде по ссылке. Сборник будет размещён в научной электронной библиотеке elibrary.ru и зарегистрирован в наукометрической базе РИНЦ.</w:t>
      </w:r>
    </w:p>
    <w:p w14:paraId="58DC3CED" w14:textId="77777777" w:rsidR="00675701" w:rsidRDefault="00675701" w:rsidP="000F14A0">
      <w:pPr>
        <w:spacing w:after="0" w:line="240" w:lineRule="auto"/>
        <w:ind w:firstLine="709"/>
        <w:jc w:val="both"/>
        <w:rPr>
          <w:rFonts w:ascii="Times New Roman" w:hAnsi="Times New Roman" w:cs="Times New Roman"/>
          <w:sz w:val="26"/>
          <w:szCs w:val="26"/>
        </w:rPr>
      </w:pPr>
    </w:p>
    <w:p w14:paraId="4D7F4E90" w14:textId="77777777" w:rsidR="00675701" w:rsidRDefault="00675701" w:rsidP="000F14A0">
      <w:pPr>
        <w:spacing w:after="0" w:line="240" w:lineRule="auto"/>
        <w:ind w:firstLine="709"/>
        <w:jc w:val="both"/>
        <w:rPr>
          <w:rFonts w:ascii="Times New Roman" w:hAnsi="Times New Roman" w:cs="Times New Roman"/>
          <w:sz w:val="26"/>
          <w:szCs w:val="26"/>
        </w:rPr>
      </w:pPr>
    </w:p>
    <w:p w14:paraId="46261D3F" w14:textId="0D082087" w:rsidR="009E55CD" w:rsidRPr="009E55CD" w:rsidRDefault="009E55CD" w:rsidP="009E55CD">
      <w:pPr>
        <w:spacing w:after="0" w:line="240" w:lineRule="auto"/>
        <w:rPr>
          <w:rFonts w:ascii="Times New Roman" w:hAnsi="Times New Roman" w:cs="Times New Roman"/>
          <w:b/>
          <w:bCs/>
          <w:sz w:val="26"/>
          <w:szCs w:val="26"/>
        </w:rPr>
      </w:pPr>
      <w:r w:rsidRPr="009E55CD">
        <w:rPr>
          <w:rFonts w:ascii="Times New Roman" w:hAnsi="Times New Roman" w:cs="Times New Roman"/>
          <w:b/>
          <w:bCs/>
          <w:sz w:val="26"/>
          <w:szCs w:val="26"/>
        </w:rPr>
        <w:t>Ответственный организатор конференции —</w:t>
      </w:r>
      <w:r>
        <w:rPr>
          <w:rFonts w:ascii="Times New Roman" w:hAnsi="Times New Roman" w:cs="Times New Roman"/>
          <w:b/>
          <w:bCs/>
          <w:sz w:val="26"/>
          <w:szCs w:val="26"/>
        </w:rPr>
        <w:t xml:space="preserve"> </w:t>
      </w:r>
      <w:r w:rsidRPr="009E55CD">
        <w:rPr>
          <w:rFonts w:ascii="Times New Roman" w:hAnsi="Times New Roman" w:cs="Times New Roman"/>
          <w:sz w:val="26"/>
          <w:szCs w:val="26"/>
        </w:rPr>
        <w:t>кандидат педагогических наук, доцент кафедры педагогики</w:t>
      </w:r>
      <w:r w:rsidR="004D6B18">
        <w:rPr>
          <w:rFonts w:ascii="Times New Roman" w:hAnsi="Times New Roman" w:cs="Times New Roman"/>
          <w:b/>
          <w:bCs/>
          <w:sz w:val="26"/>
          <w:szCs w:val="26"/>
        </w:rPr>
        <w:t xml:space="preserve"> </w:t>
      </w:r>
      <w:r w:rsidRPr="009E55CD">
        <w:rPr>
          <w:rFonts w:ascii="Times New Roman" w:hAnsi="Times New Roman" w:cs="Times New Roman"/>
          <w:b/>
          <w:bCs/>
          <w:sz w:val="26"/>
          <w:szCs w:val="26"/>
        </w:rPr>
        <w:t>Левченко Наталия Валерьевна</w:t>
      </w:r>
    </w:p>
    <w:p w14:paraId="3F3CDA05" w14:textId="6A3EEB86" w:rsidR="009E55CD" w:rsidRPr="009E55CD" w:rsidRDefault="009E55CD" w:rsidP="009E55CD">
      <w:pPr>
        <w:spacing w:after="0" w:line="240" w:lineRule="auto"/>
        <w:rPr>
          <w:rFonts w:ascii="Times New Roman" w:hAnsi="Times New Roman" w:cs="Times New Roman"/>
          <w:b/>
          <w:bCs/>
          <w:sz w:val="26"/>
          <w:szCs w:val="26"/>
        </w:rPr>
      </w:pPr>
      <w:r w:rsidRPr="009E55CD">
        <w:rPr>
          <w:rFonts w:ascii="Times New Roman" w:hAnsi="Times New Roman" w:cs="Times New Roman"/>
          <w:b/>
          <w:bCs/>
          <w:sz w:val="26"/>
          <w:szCs w:val="26"/>
        </w:rPr>
        <w:t>Контактная информация:</w:t>
      </w:r>
      <w:r w:rsidRPr="009E55CD">
        <w:rPr>
          <w:rFonts w:ascii="Times New Roman" w:hAnsi="Times New Roman" w:cs="Times New Roman"/>
          <w:b/>
          <w:bCs/>
          <w:sz w:val="26"/>
          <w:szCs w:val="26"/>
        </w:rPr>
        <w:br/>
      </w:r>
      <w:r w:rsidRPr="009E55CD">
        <w:rPr>
          <w:rFonts w:ascii="Times New Roman" w:hAnsi="Times New Roman" w:cs="Times New Roman"/>
          <w:sz w:val="26"/>
          <w:szCs w:val="26"/>
        </w:rPr>
        <w:t>электронная почта:</w:t>
      </w:r>
      <w:r w:rsidRPr="009E55CD">
        <w:rPr>
          <w:rFonts w:ascii="Times New Roman" w:hAnsi="Times New Roman" w:cs="Times New Roman"/>
          <w:b/>
          <w:bCs/>
          <w:sz w:val="26"/>
          <w:szCs w:val="26"/>
        </w:rPr>
        <w:t xml:space="preserve"> </w:t>
      </w:r>
      <w:hyperlink r:id="rId18" w:history="1">
        <w:r w:rsidRPr="009E55CD">
          <w:rPr>
            <w:rStyle w:val="a8"/>
            <w:rFonts w:ascii="Times New Roman" w:hAnsi="Times New Roman" w:cs="Times New Roman"/>
            <w:sz w:val="26"/>
            <w:szCs w:val="26"/>
          </w:rPr>
          <w:t>levchenkonv@tksu.ru</w:t>
        </w:r>
      </w:hyperlink>
      <w:r>
        <w:rPr>
          <w:rFonts w:ascii="Times New Roman" w:hAnsi="Times New Roman" w:cs="Times New Roman"/>
          <w:b/>
          <w:bCs/>
          <w:sz w:val="26"/>
          <w:szCs w:val="26"/>
        </w:rPr>
        <w:t xml:space="preserve"> </w:t>
      </w:r>
      <w:r w:rsidRPr="009E55CD">
        <w:rPr>
          <w:rFonts w:ascii="Times New Roman" w:hAnsi="Times New Roman" w:cs="Times New Roman"/>
          <w:b/>
          <w:bCs/>
          <w:sz w:val="26"/>
          <w:szCs w:val="26"/>
        </w:rPr>
        <w:br/>
      </w:r>
      <w:r w:rsidRPr="009E55CD">
        <w:rPr>
          <w:rFonts w:ascii="Times New Roman" w:hAnsi="Times New Roman" w:cs="Times New Roman"/>
          <w:sz w:val="26"/>
          <w:szCs w:val="26"/>
        </w:rPr>
        <w:t>мессенджер MAX:</w:t>
      </w:r>
      <w:r w:rsidRPr="009E55CD">
        <w:rPr>
          <w:rStyle w:val="a8"/>
        </w:rPr>
        <w:t xml:space="preserve"> </w:t>
      </w:r>
      <w:hyperlink r:id="rId19" w:tgtFrame="_new" w:history="1">
        <w:r w:rsidRPr="009E55CD">
          <w:rPr>
            <w:rStyle w:val="a8"/>
            <w:rFonts w:ascii="Times New Roman" w:hAnsi="Times New Roman" w:cs="Times New Roman"/>
            <w:sz w:val="26"/>
            <w:szCs w:val="26"/>
          </w:rPr>
          <w:t>https://max.ru/u/f9LHo</w:t>
        </w:r>
        <w:r w:rsidRPr="009E55CD">
          <w:rPr>
            <w:rStyle w:val="a8"/>
            <w:rFonts w:ascii="Times New Roman" w:hAnsi="Times New Roman" w:cs="Times New Roman"/>
            <w:sz w:val="26"/>
            <w:szCs w:val="26"/>
          </w:rPr>
          <w:t>d</w:t>
        </w:r>
        <w:r w:rsidRPr="009E55CD">
          <w:rPr>
            <w:rStyle w:val="a8"/>
            <w:rFonts w:ascii="Times New Roman" w:hAnsi="Times New Roman" w:cs="Times New Roman"/>
            <w:sz w:val="26"/>
            <w:szCs w:val="26"/>
          </w:rPr>
          <w:t>D0cOLc885NQm0olTITIIB3CMOElSu-HOHmypqF5hXxru5ljLpKYfM</w:t>
        </w:r>
      </w:hyperlink>
    </w:p>
    <w:p w14:paraId="6AA44992" w14:textId="77777777" w:rsidR="00DD351E" w:rsidRPr="00DD351E" w:rsidRDefault="00DD351E" w:rsidP="00DD351E">
      <w:pPr>
        <w:spacing w:after="0" w:line="240" w:lineRule="auto"/>
        <w:ind w:firstLine="709"/>
        <w:jc w:val="center"/>
        <w:rPr>
          <w:rFonts w:ascii="Times New Roman" w:hAnsi="Times New Roman" w:cs="Times New Roman"/>
          <w:sz w:val="26"/>
          <w:szCs w:val="26"/>
        </w:rPr>
      </w:pPr>
    </w:p>
    <w:p w14:paraId="3BA74426" w14:textId="77777777" w:rsidR="00DD351E" w:rsidRPr="00175289" w:rsidRDefault="00DD351E" w:rsidP="00DD351E">
      <w:pPr>
        <w:spacing w:after="0" w:line="240" w:lineRule="auto"/>
        <w:ind w:firstLine="709"/>
        <w:jc w:val="both"/>
        <w:rPr>
          <w:rFonts w:ascii="Times New Roman" w:eastAsia="Times New Roman" w:hAnsi="Times New Roman"/>
          <w:b/>
          <w:color w:val="FF0000"/>
          <w:spacing w:val="-6"/>
          <w:sz w:val="28"/>
          <w:szCs w:val="28"/>
          <w:lang w:eastAsia="zh-CN"/>
        </w:rPr>
      </w:pPr>
    </w:p>
    <w:p w14:paraId="1AEE450B" w14:textId="77777777" w:rsidR="00DD351E" w:rsidRPr="00630217" w:rsidRDefault="00DD351E" w:rsidP="00DD351E">
      <w:pPr>
        <w:spacing w:after="0" w:line="240" w:lineRule="auto"/>
        <w:ind w:firstLine="709"/>
        <w:jc w:val="both"/>
        <w:rPr>
          <w:rFonts w:ascii="Times New Roman" w:hAnsi="Times New Roman"/>
          <w:sz w:val="28"/>
          <w:szCs w:val="28"/>
        </w:rPr>
      </w:pPr>
    </w:p>
    <w:p w14:paraId="41DB654D" w14:textId="77777777" w:rsidR="00DD351E" w:rsidRPr="00233A1C" w:rsidRDefault="00DD351E" w:rsidP="00DD351E">
      <w:pPr>
        <w:spacing w:after="0" w:line="240" w:lineRule="auto"/>
        <w:ind w:firstLine="709"/>
        <w:jc w:val="right"/>
        <w:rPr>
          <w:rFonts w:ascii="Times New Roman" w:eastAsia="Times New Roman" w:hAnsi="Times New Roman"/>
          <w:b/>
          <w:bCs/>
          <w:iCs/>
          <w:sz w:val="26"/>
          <w:szCs w:val="26"/>
          <w:lang w:eastAsia="zh-CN"/>
        </w:rPr>
      </w:pPr>
      <w:r>
        <w:rPr>
          <w:rFonts w:ascii="Times New Roman" w:eastAsia="Times New Roman" w:hAnsi="Times New Roman"/>
          <w:i/>
          <w:sz w:val="28"/>
          <w:szCs w:val="28"/>
          <w:lang w:eastAsia="zh-CN"/>
        </w:rPr>
        <w:br w:type="page"/>
      </w:r>
      <w:r w:rsidRPr="00233A1C">
        <w:rPr>
          <w:rFonts w:ascii="Times New Roman" w:eastAsia="Times New Roman" w:hAnsi="Times New Roman"/>
          <w:b/>
          <w:bCs/>
          <w:iCs/>
          <w:sz w:val="26"/>
          <w:szCs w:val="26"/>
          <w:lang w:eastAsia="zh-CN"/>
        </w:rPr>
        <w:lastRenderedPageBreak/>
        <w:t>Приложение 1</w:t>
      </w:r>
    </w:p>
    <w:p w14:paraId="18CA1E8E" w14:textId="77777777" w:rsidR="00DD351E" w:rsidRPr="00233A1C" w:rsidRDefault="00DD351E" w:rsidP="00DD351E">
      <w:pPr>
        <w:spacing w:after="0" w:line="240" w:lineRule="auto"/>
        <w:ind w:firstLine="709"/>
        <w:jc w:val="center"/>
        <w:rPr>
          <w:rFonts w:ascii="Times New Roman" w:eastAsia="Times New Roman" w:hAnsi="Times New Roman"/>
          <w:b/>
          <w:sz w:val="26"/>
          <w:szCs w:val="26"/>
          <w:lang w:eastAsia="zh-CN"/>
        </w:rPr>
      </w:pPr>
      <w:r w:rsidRPr="00233A1C">
        <w:rPr>
          <w:rFonts w:ascii="Times New Roman" w:eastAsia="Times New Roman" w:hAnsi="Times New Roman"/>
          <w:b/>
          <w:sz w:val="26"/>
          <w:szCs w:val="26"/>
          <w:lang w:eastAsia="zh-CN"/>
        </w:rPr>
        <w:t>Требования к оформлению статей</w:t>
      </w:r>
    </w:p>
    <w:p w14:paraId="1D02F06D" w14:textId="77777777" w:rsidR="00DD351E" w:rsidRPr="00233A1C" w:rsidRDefault="00DD351E" w:rsidP="00DD351E">
      <w:pPr>
        <w:spacing w:after="0" w:line="240" w:lineRule="auto"/>
        <w:ind w:firstLine="709"/>
        <w:jc w:val="center"/>
        <w:rPr>
          <w:rFonts w:ascii="Times New Roman" w:hAnsi="Times New Roman"/>
          <w:sz w:val="26"/>
          <w:szCs w:val="26"/>
        </w:rPr>
      </w:pPr>
    </w:p>
    <w:p w14:paraId="14CE39FA" w14:textId="77777777" w:rsidR="00DD351E" w:rsidRPr="00233A1C" w:rsidRDefault="00DD351E" w:rsidP="00DD351E">
      <w:pPr>
        <w:spacing w:after="0" w:line="240" w:lineRule="auto"/>
        <w:ind w:firstLine="709"/>
        <w:jc w:val="center"/>
        <w:rPr>
          <w:rFonts w:ascii="Times New Roman" w:hAnsi="Times New Roman"/>
          <w:sz w:val="26"/>
          <w:szCs w:val="26"/>
        </w:rPr>
      </w:pPr>
      <w:r w:rsidRPr="00233A1C">
        <w:rPr>
          <w:rFonts w:ascii="Times New Roman" w:hAnsi="Times New Roman"/>
          <w:sz w:val="26"/>
          <w:szCs w:val="26"/>
        </w:rPr>
        <w:t>Представляемые рукописи должны соответствовать тематике конференции, быть оригинальными, не опубликованными ранее в других печатных или электронных изданиях.</w:t>
      </w:r>
    </w:p>
    <w:p w14:paraId="4692DE06" w14:textId="77777777" w:rsidR="00DD351E" w:rsidRPr="00233A1C" w:rsidRDefault="00DD351E" w:rsidP="00DD351E">
      <w:pPr>
        <w:spacing w:after="0" w:line="240" w:lineRule="auto"/>
        <w:ind w:firstLine="709"/>
        <w:jc w:val="center"/>
        <w:rPr>
          <w:rFonts w:ascii="Times New Roman" w:hAnsi="Times New Roman"/>
          <w:sz w:val="26"/>
          <w:szCs w:val="26"/>
        </w:rPr>
      </w:pPr>
    </w:p>
    <w:p w14:paraId="0B5C5A7C" w14:textId="77777777" w:rsidR="00DD351E" w:rsidRPr="00233A1C" w:rsidRDefault="00DD351E" w:rsidP="00DD351E">
      <w:pPr>
        <w:spacing w:after="0" w:line="240" w:lineRule="auto"/>
        <w:ind w:firstLine="709"/>
        <w:jc w:val="center"/>
        <w:rPr>
          <w:rFonts w:ascii="Times New Roman" w:hAnsi="Times New Roman"/>
          <w:b/>
          <w:sz w:val="26"/>
          <w:szCs w:val="26"/>
        </w:rPr>
      </w:pPr>
      <w:r w:rsidRPr="00233A1C">
        <w:rPr>
          <w:rFonts w:ascii="Times New Roman" w:hAnsi="Times New Roman"/>
          <w:b/>
          <w:sz w:val="26"/>
          <w:szCs w:val="26"/>
        </w:rPr>
        <w:t>Общие требования к оформлению научной статьи</w:t>
      </w:r>
    </w:p>
    <w:p w14:paraId="7107F367"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 xml:space="preserve">В начале статьи с выравниванием по центру на русском языке указываются с красной строки: </w:t>
      </w:r>
    </w:p>
    <w:p w14:paraId="5911A4A3"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 xml:space="preserve">Номер по Универсальной десятичной классификации (УДК) </w:t>
      </w:r>
    </w:p>
    <w:p w14:paraId="14E5E28D"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 xml:space="preserve">Название статьи (прописными буквами с применением полужирного начертания) </w:t>
      </w:r>
    </w:p>
    <w:p w14:paraId="5230ECD3" w14:textId="77777777" w:rsidR="00DD351E" w:rsidRPr="00233A1C" w:rsidRDefault="00DD351E" w:rsidP="00DD351E">
      <w:pPr>
        <w:spacing w:after="0" w:line="240" w:lineRule="auto"/>
        <w:ind w:firstLine="709"/>
        <w:jc w:val="both"/>
        <w:rPr>
          <w:rFonts w:ascii="Times New Roman" w:hAnsi="Times New Roman"/>
          <w:color w:val="FF0000"/>
          <w:sz w:val="26"/>
          <w:szCs w:val="26"/>
        </w:rPr>
      </w:pPr>
      <w:r w:rsidRPr="00233A1C">
        <w:rPr>
          <w:rFonts w:ascii="Times New Roman" w:hAnsi="Times New Roman"/>
          <w:sz w:val="26"/>
          <w:szCs w:val="26"/>
        </w:rPr>
        <w:t>Фамилия и инициалы автора (строчными буквами с применением полужирного начертания)</w:t>
      </w:r>
      <w:r w:rsidRPr="00233A1C">
        <w:rPr>
          <w:rFonts w:ascii="Times New Roman" w:hAnsi="Times New Roman"/>
          <w:color w:val="FF0000"/>
          <w:sz w:val="26"/>
          <w:szCs w:val="26"/>
        </w:rPr>
        <w:t xml:space="preserve"> </w:t>
      </w:r>
    </w:p>
    <w:p w14:paraId="39FA3DEF"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Место работы, страна, город (строчными буквами, курсивом)</w:t>
      </w:r>
    </w:p>
    <w:p w14:paraId="5026C726" w14:textId="56D99BAE"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Краткая аннотация (</w:t>
      </w:r>
      <w:r w:rsidR="004D6B18">
        <w:rPr>
          <w:rFonts w:ascii="Times New Roman" w:hAnsi="Times New Roman"/>
          <w:sz w:val="26"/>
          <w:szCs w:val="26"/>
        </w:rPr>
        <w:t>7</w:t>
      </w:r>
      <w:r w:rsidRPr="00233A1C">
        <w:rPr>
          <w:rFonts w:ascii="Times New Roman" w:hAnsi="Times New Roman"/>
          <w:sz w:val="26"/>
          <w:szCs w:val="26"/>
        </w:rPr>
        <w:t xml:space="preserve">–10 строк) </w:t>
      </w:r>
    </w:p>
    <w:p w14:paraId="7AB2E806"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 xml:space="preserve">Ключевые слова (5–10 слов). </w:t>
      </w:r>
    </w:p>
    <w:p w14:paraId="3C7C2B9C" w14:textId="77777777" w:rsidR="00DD351E" w:rsidRPr="00233A1C" w:rsidRDefault="00DD351E" w:rsidP="00DD351E">
      <w:pPr>
        <w:spacing w:after="0" w:line="240" w:lineRule="auto"/>
        <w:ind w:firstLine="709"/>
        <w:jc w:val="both"/>
        <w:rPr>
          <w:rFonts w:ascii="Times New Roman" w:hAnsi="Times New Roman"/>
          <w:sz w:val="26"/>
          <w:szCs w:val="26"/>
        </w:rPr>
      </w:pPr>
    </w:p>
    <w:p w14:paraId="02A1DC36" w14:textId="77777777" w:rsidR="00DD351E" w:rsidRPr="00233A1C" w:rsidRDefault="00DD351E" w:rsidP="00DD351E">
      <w:pPr>
        <w:spacing w:after="0" w:line="240" w:lineRule="auto"/>
        <w:ind w:firstLine="709"/>
        <w:jc w:val="both"/>
        <w:rPr>
          <w:rFonts w:ascii="Times New Roman" w:hAnsi="Times New Roman"/>
          <w:sz w:val="26"/>
          <w:szCs w:val="26"/>
        </w:rPr>
      </w:pPr>
      <w:r w:rsidRPr="00233A1C">
        <w:rPr>
          <w:rFonts w:ascii="Times New Roman" w:hAnsi="Times New Roman"/>
          <w:sz w:val="26"/>
          <w:szCs w:val="26"/>
        </w:rPr>
        <w:t xml:space="preserve">Далее через один пробел в той же последовательности информация приводится </w:t>
      </w:r>
      <w:r w:rsidRPr="00233A1C">
        <w:rPr>
          <w:rFonts w:ascii="Times New Roman" w:hAnsi="Times New Roman"/>
          <w:b/>
          <w:sz w:val="26"/>
          <w:szCs w:val="26"/>
        </w:rPr>
        <w:t>на английском языке.</w:t>
      </w:r>
    </w:p>
    <w:p w14:paraId="1689C39C" w14:textId="77777777" w:rsidR="00DD351E" w:rsidRPr="00233A1C" w:rsidRDefault="00DD351E" w:rsidP="00DD351E">
      <w:pPr>
        <w:spacing w:after="0" w:line="240" w:lineRule="auto"/>
        <w:ind w:firstLine="708"/>
        <w:jc w:val="both"/>
        <w:rPr>
          <w:rFonts w:ascii="Times New Roman" w:hAnsi="Times New Roman"/>
          <w:sz w:val="26"/>
          <w:szCs w:val="26"/>
        </w:rPr>
      </w:pPr>
    </w:p>
    <w:p w14:paraId="3E21EFCC" w14:textId="77777777" w:rsidR="00DD351E" w:rsidRPr="00233A1C" w:rsidRDefault="00DD351E" w:rsidP="00DD351E">
      <w:pPr>
        <w:spacing w:after="0" w:line="240" w:lineRule="auto"/>
        <w:ind w:firstLine="708"/>
        <w:contextualSpacing/>
        <w:jc w:val="center"/>
        <w:rPr>
          <w:rFonts w:ascii="Times New Roman" w:hAnsi="Times New Roman"/>
          <w:b/>
          <w:bCs/>
          <w:sz w:val="26"/>
          <w:szCs w:val="26"/>
        </w:rPr>
      </w:pPr>
      <w:r w:rsidRPr="00233A1C">
        <w:rPr>
          <w:rFonts w:ascii="Times New Roman" w:hAnsi="Times New Roman"/>
          <w:b/>
          <w:bCs/>
          <w:sz w:val="26"/>
          <w:szCs w:val="26"/>
        </w:rPr>
        <w:t>Дополнительные требования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662"/>
      </w:tblGrid>
      <w:tr w:rsidR="00DD351E" w:rsidRPr="00233A1C" w14:paraId="2FCAEC59" w14:textId="77777777" w:rsidTr="006F5EAD">
        <w:tc>
          <w:tcPr>
            <w:tcW w:w="3369" w:type="dxa"/>
          </w:tcPr>
          <w:p w14:paraId="36F93176"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Текстовый редактор</w:t>
            </w:r>
          </w:p>
        </w:tc>
        <w:tc>
          <w:tcPr>
            <w:tcW w:w="6662" w:type="dxa"/>
          </w:tcPr>
          <w:p w14:paraId="10EB593B"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Microsoft Word</w:t>
            </w:r>
          </w:p>
        </w:tc>
      </w:tr>
      <w:tr w:rsidR="00DD351E" w:rsidRPr="00233A1C" w14:paraId="6098A4CF" w14:textId="77777777" w:rsidTr="006F5EAD">
        <w:tc>
          <w:tcPr>
            <w:tcW w:w="3369" w:type="dxa"/>
          </w:tcPr>
          <w:p w14:paraId="16D9E9DA"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Размер бумаги</w:t>
            </w:r>
          </w:p>
        </w:tc>
        <w:tc>
          <w:tcPr>
            <w:tcW w:w="6662" w:type="dxa"/>
          </w:tcPr>
          <w:p w14:paraId="40ED09AA"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А5. Включена авторасстановка переносов</w:t>
            </w:r>
          </w:p>
        </w:tc>
      </w:tr>
      <w:tr w:rsidR="00DD351E" w:rsidRPr="00233A1C" w14:paraId="7C11CFA3" w14:textId="77777777" w:rsidTr="006F5EAD">
        <w:tc>
          <w:tcPr>
            <w:tcW w:w="3369" w:type="dxa"/>
          </w:tcPr>
          <w:p w14:paraId="5AF7822C"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Поля</w:t>
            </w:r>
          </w:p>
        </w:tc>
        <w:tc>
          <w:tcPr>
            <w:tcW w:w="6662" w:type="dxa"/>
          </w:tcPr>
          <w:p w14:paraId="6449BE2E" w14:textId="77777777" w:rsidR="00DD351E" w:rsidRPr="00233A1C" w:rsidRDefault="00DD351E" w:rsidP="006F5EAD">
            <w:pPr>
              <w:pStyle w:val="Default"/>
              <w:contextualSpacing/>
              <w:jc w:val="both"/>
              <w:rPr>
                <w:sz w:val="26"/>
                <w:szCs w:val="26"/>
              </w:rPr>
            </w:pPr>
            <w:r w:rsidRPr="00233A1C">
              <w:rPr>
                <w:sz w:val="26"/>
                <w:szCs w:val="26"/>
              </w:rPr>
              <w:t>15 мм сверху, 15 снизу, 15 мм слева и справа</w:t>
            </w:r>
          </w:p>
        </w:tc>
      </w:tr>
      <w:tr w:rsidR="00DD351E" w:rsidRPr="00233A1C" w14:paraId="286F581B" w14:textId="77777777" w:rsidTr="006F5EAD">
        <w:tc>
          <w:tcPr>
            <w:tcW w:w="3369" w:type="dxa"/>
          </w:tcPr>
          <w:p w14:paraId="525793C1"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Основной шрифт</w:t>
            </w:r>
          </w:p>
        </w:tc>
        <w:tc>
          <w:tcPr>
            <w:tcW w:w="6662" w:type="dxa"/>
          </w:tcPr>
          <w:p w14:paraId="04CC308E"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Times New Roman</w:t>
            </w:r>
          </w:p>
        </w:tc>
      </w:tr>
      <w:tr w:rsidR="00DD351E" w:rsidRPr="00233A1C" w14:paraId="67C38F9C" w14:textId="77777777" w:rsidTr="006F5EAD">
        <w:tc>
          <w:tcPr>
            <w:tcW w:w="3369" w:type="dxa"/>
          </w:tcPr>
          <w:p w14:paraId="5293D734"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Размер шрифта</w:t>
            </w:r>
          </w:p>
        </w:tc>
        <w:tc>
          <w:tcPr>
            <w:tcW w:w="6662" w:type="dxa"/>
          </w:tcPr>
          <w:p w14:paraId="0CB3C61A"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10 пунктов</w:t>
            </w:r>
          </w:p>
        </w:tc>
      </w:tr>
      <w:tr w:rsidR="00DD351E" w:rsidRPr="00233A1C" w14:paraId="617F95BB" w14:textId="77777777" w:rsidTr="006F5EAD">
        <w:tc>
          <w:tcPr>
            <w:tcW w:w="3369" w:type="dxa"/>
          </w:tcPr>
          <w:p w14:paraId="54694E67"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Межстрочный интервал</w:t>
            </w:r>
          </w:p>
        </w:tc>
        <w:tc>
          <w:tcPr>
            <w:tcW w:w="6662" w:type="dxa"/>
          </w:tcPr>
          <w:p w14:paraId="66F1B37C"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1,15</w:t>
            </w:r>
          </w:p>
        </w:tc>
      </w:tr>
      <w:tr w:rsidR="00DD351E" w:rsidRPr="00233A1C" w14:paraId="198E075D" w14:textId="77777777" w:rsidTr="006F5EAD">
        <w:tc>
          <w:tcPr>
            <w:tcW w:w="3369" w:type="dxa"/>
          </w:tcPr>
          <w:p w14:paraId="76A0002C"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Выравнивание текста</w:t>
            </w:r>
          </w:p>
        </w:tc>
        <w:tc>
          <w:tcPr>
            <w:tcW w:w="6662" w:type="dxa"/>
          </w:tcPr>
          <w:p w14:paraId="73337EA2"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по ширине</w:t>
            </w:r>
          </w:p>
        </w:tc>
      </w:tr>
      <w:tr w:rsidR="00DD351E" w:rsidRPr="00233A1C" w14:paraId="28DFB908" w14:textId="77777777" w:rsidTr="006F5EAD">
        <w:tc>
          <w:tcPr>
            <w:tcW w:w="3369" w:type="dxa"/>
          </w:tcPr>
          <w:p w14:paraId="78BD2DA9"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Абзацный отступ</w:t>
            </w:r>
          </w:p>
          <w:p w14:paraId="0C8D930D"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(красная строка)</w:t>
            </w:r>
          </w:p>
        </w:tc>
        <w:tc>
          <w:tcPr>
            <w:tcW w:w="6662" w:type="dxa"/>
          </w:tcPr>
          <w:p w14:paraId="2E4F0781"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1 см</w:t>
            </w:r>
          </w:p>
        </w:tc>
      </w:tr>
      <w:tr w:rsidR="00DD351E" w:rsidRPr="00233A1C" w14:paraId="4D4DAA4A" w14:textId="77777777" w:rsidTr="006F5EAD">
        <w:tc>
          <w:tcPr>
            <w:tcW w:w="3369" w:type="dxa"/>
          </w:tcPr>
          <w:p w14:paraId="29CA213A"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Рисунки</w:t>
            </w:r>
          </w:p>
        </w:tc>
        <w:tc>
          <w:tcPr>
            <w:tcW w:w="6662" w:type="dxa"/>
          </w:tcPr>
          <w:p w14:paraId="159521BA" w14:textId="4BCA717D" w:rsidR="00DD351E"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вставляются непосредственно в текст и нумеруются в порядке их упоминания в тексте (например: Рисунок 1 – Динамика расширения тезауруса у младших школьников с ОНР</w:t>
            </w:r>
            <w:r w:rsidR="004D6B18">
              <w:rPr>
                <w:rFonts w:ascii="Times New Roman" w:hAnsi="Times New Roman" w:cs="Times New Roman"/>
                <w:sz w:val="26"/>
                <w:szCs w:val="26"/>
              </w:rPr>
              <w:t>)</w:t>
            </w:r>
            <w:r w:rsidRPr="00233A1C">
              <w:rPr>
                <w:rFonts w:ascii="Times New Roman" w:hAnsi="Times New Roman" w:cs="Times New Roman"/>
                <w:sz w:val="26"/>
                <w:szCs w:val="26"/>
              </w:rPr>
              <w:t>.</w:t>
            </w:r>
          </w:p>
          <w:p w14:paraId="4A698630" w14:textId="26EB1A11" w:rsidR="004D6B18" w:rsidRPr="00233A1C" w:rsidRDefault="004D6B18" w:rsidP="006F5EAD">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Рисунки должны</w:t>
            </w:r>
            <w:r w:rsidRPr="004D6B18">
              <w:rPr>
                <w:rFonts w:ascii="Times New Roman" w:hAnsi="Times New Roman" w:cs="Times New Roman"/>
                <w:sz w:val="26"/>
                <w:szCs w:val="26"/>
              </w:rPr>
              <w:t xml:space="preserve"> иметь подрисуночные подписи, которые не выделяются жирным шрифтом. Номер рисунка и подрисуночная подпись располагаются под рисунком с выравниванием по центру страницы. На все рисунки должны быть даны ссылки в тексте статьи. По всем рисункам должен быть указан источник заимствования или сделано примечание об авторской разработке.</w:t>
            </w:r>
          </w:p>
        </w:tc>
      </w:tr>
      <w:tr w:rsidR="00DD351E" w:rsidRPr="00233A1C" w14:paraId="0757A970" w14:textId="77777777" w:rsidTr="006F5EAD">
        <w:tc>
          <w:tcPr>
            <w:tcW w:w="3369" w:type="dxa"/>
          </w:tcPr>
          <w:p w14:paraId="378AC455"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Таблицы</w:t>
            </w:r>
          </w:p>
        </w:tc>
        <w:tc>
          <w:tcPr>
            <w:tcW w:w="6662" w:type="dxa"/>
          </w:tcPr>
          <w:p w14:paraId="2F14FB33" w14:textId="77777777" w:rsidR="00DD351E"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в формате MS Word; таблицы нумеруются в порядке их упоминания в тексте (например: Таблица 1 – Данные первичного обследования памяти младших школьников с ЗПР по методике А.Р. Лурия</w:t>
            </w:r>
            <w:r w:rsidR="004D6B18">
              <w:rPr>
                <w:rFonts w:ascii="Times New Roman" w:hAnsi="Times New Roman" w:cs="Times New Roman"/>
                <w:sz w:val="26"/>
                <w:szCs w:val="26"/>
              </w:rPr>
              <w:t>)</w:t>
            </w:r>
          </w:p>
          <w:p w14:paraId="619AB67C" w14:textId="48DB5770" w:rsidR="004D6B18" w:rsidRPr="00233A1C" w:rsidRDefault="004D6B18" w:rsidP="006F5EAD">
            <w:pPr>
              <w:spacing w:after="0" w:line="240" w:lineRule="auto"/>
              <w:contextualSpacing/>
              <w:jc w:val="both"/>
              <w:rPr>
                <w:rFonts w:ascii="Times New Roman" w:hAnsi="Times New Roman" w:cs="Times New Roman"/>
                <w:sz w:val="26"/>
                <w:szCs w:val="26"/>
              </w:rPr>
            </w:pPr>
            <w:r w:rsidRPr="004D6B18">
              <w:rPr>
                <w:rFonts w:ascii="Times New Roman" w:hAnsi="Times New Roman" w:cs="Times New Roman"/>
                <w:sz w:val="26"/>
                <w:szCs w:val="26"/>
              </w:rPr>
              <w:t>Табличные рамки должны быть выполнены в черно-</w:t>
            </w:r>
            <w:r w:rsidRPr="004D6B18">
              <w:rPr>
                <w:rFonts w:ascii="Times New Roman" w:hAnsi="Times New Roman" w:cs="Times New Roman"/>
                <w:sz w:val="26"/>
                <w:szCs w:val="26"/>
              </w:rPr>
              <w:lastRenderedPageBreak/>
              <w:t>белом исполнении и не должны выделяться жирной чертой. Все таблицы должны быть пронумерованы (Таблица 1, Таблица 2 и т.д.). Каждая таблица должна иметь заголовок. Ссылки на таблицы в тексте обязательны.</w:t>
            </w:r>
          </w:p>
        </w:tc>
      </w:tr>
      <w:tr w:rsidR="00DD351E" w:rsidRPr="00233A1C" w14:paraId="0CA0B14B" w14:textId="77777777" w:rsidTr="006F5EAD">
        <w:tc>
          <w:tcPr>
            <w:tcW w:w="3369" w:type="dxa"/>
          </w:tcPr>
          <w:p w14:paraId="490BE0DD"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Формулы и математические символы</w:t>
            </w:r>
          </w:p>
        </w:tc>
        <w:tc>
          <w:tcPr>
            <w:tcW w:w="6662" w:type="dxa"/>
          </w:tcPr>
          <w:p w14:paraId="67BE5A72"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в тексте статьи все формулы набираются в редакторе Microsoft Equation</w:t>
            </w:r>
          </w:p>
        </w:tc>
      </w:tr>
      <w:tr w:rsidR="00DD351E" w:rsidRPr="00233A1C" w14:paraId="49A93543" w14:textId="77777777" w:rsidTr="006F5EAD">
        <w:tc>
          <w:tcPr>
            <w:tcW w:w="3369" w:type="dxa"/>
          </w:tcPr>
          <w:p w14:paraId="0BBE309D"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Ссылки в тексте статьи</w:t>
            </w:r>
          </w:p>
        </w:tc>
        <w:tc>
          <w:tcPr>
            <w:tcW w:w="6662" w:type="dxa"/>
          </w:tcPr>
          <w:p w14:paraId="1A5BAA83" w14:textId="0515F471" w:rsidR="00DD351E" w:rsidRPr="00233A1C" w:rsidRDefault="000F3441" w:rsidP="006F5EAD">
            <w:pPr>
              <w:spacing w:after="0" w:line="240" w:lineRule="auto"/>
              <w:contextualSpacing/>
              <w:jc w:val="both"/>
              <w:rPr>
                <w:rFonts w:ascii="Times New Roman" w:hAnsi="Times New Roman" w:cs="Times New Roman"/>
                <w:sz w:val="26"/>
                <w:szCs w:val="26"/>
              </w:rPr>
            </w:pPr>
            <w:r w:rsidRPr="000F3441">
              <w:rPr>
                <w:rFonts w:ascii="Times New Roman" w:hAnsi="Times New Roman" w:cs="Times New Roman"/>
                <w:sz w:val="26"/>
                <w:szCs w:val="26"/>
              </w:rPr>
              <w:t>При ссылке на литературный источник в тексте приводится порядковый номер работы в квадратных скобках (например, [1], [2; 3]). Если указывается страница (страницы), это оформляется следующим образом: [2, 300]; [2, 200-201; 3, 11]</w:t>
            </w:r>
            <w:r>
              <w:rPr>
                <w:rFonts w:ascii="Times New Roman" w:hAnsi="Times New Roman" w:cs="Times New Roman"/>
                <w:sz w:val="26"/>
                <w:szCs w:val="26"/>
              </w:rPr>
              <w:t xml:space="preserve">  </w:t>
            </w:r>
          </w:p>
        </w:tc>
      </w:tr>
      <w:tr w:rsidR="00DD351E" w:rsidRPr="00233A1C" w14:paraId="3D7B0448" w14:textId="77777777" w:rsidTr="006F5EAD">
        <w:tc>
          <w:tcPr>
            <w:tcW w:w="3369" w:type="dxa"/>
          </w:tcPr>
          <w:p w14:paraId="7B6D24BA"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Объем статьи</w:t>
            </w:r>
          </w:p>
        </w:tc>
        <w:tc>
          <w:tcPr>
            <w:tcW w:w="6662" w:type="dxa"/>
          </w:tcPr>
          <w:p w14:paraId="2526E829"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 xml:space="preserve">минимальный объём – </w:t>
            </w:r>
            <w:r w:rsidRPr="00233A1C">
              <w:rPr>
                <w:rFonts w:ascii="Times New Roman" w:hAnsi="Times New Roman" w:cs="Times New Roman"/>
                <w:b/>
                <w:bCs/>
                <w:sz w:val="26"/>
                <w:szCs w:val="26"/>
              </w:rPr>
              <w:t>5</w:t>
            </w:r>
            <w:r w:rsidRPr="00233A1C">
              <w:rPr>
                <w:rFonts w:ascii="Times New Roman" w:hAnsi="Times New Roman" w:cs="Times New Roman"/>
                <w:sz w:val="26"/>
                <w:szCs w:val="26"/>
              </w:rPr>
              <w:t xml:space="preserve"> страниц;</w:t>
            </w:r>
          </w:p>
          <w:p w14:paraId="60A538A5" w14:textId="77777777" w:rsidR="00DD351E" w:rsidRPr="00233A1C"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 xml:space="preserve">максимальный объём – </w:t>
            </w:r>
            <w:r w:rsidRPr="00233A1C">
              <w:rPr>
                <w:rFonts w:ascii="Times New Roman" w:hAnsi="Times New Roman" w:cs="Times New Roman"/>
                <w:b/>
                <w:bCs/>
                <w:sz w:val="26"/>
                <w:szCs w:val="26"/>
              </w:rPr>
              <w:t>8</w:t>
            </w:r>
            <w:r w:rsidRPr="00233A1C">
              <w:rPr>
                <w:rFonts w:ascii="Times New Roman" w:hAnsi="Times New Roman" w:cs="Times New Roman"/>
                <w:sz w:val="26"/>
                <w:szCs w:val="26"/>
              </w:rPr>
              <w:t xml:space="preserve"> страниц</w:t>
            </w:r>
          </w:p>
        </w:tc>
      </w:tr>
      <w:tr w:rsidR="00DD351E" w:rsidRPr="00233A1C" w14:paraId="5AFF5EA4" w14:textId="77777777" w:rsidTr="006F5EAD">
        <w:tc>
          <w:tcPr>
            <w:tcW w:w="3369" w:type="dxa"/>
          </w:tcPr>
          <w:p w14:paraId="33601F0A"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Оформление</w:t>
            </w:r>
          </w:p>
          <w:p w14:paraId="09939728" w14:textId="77777777" w:rsidR="00DD351E" w:rsidRPr="00233A1C" w:rsidRDefault="00DD351E" w:rsidP="006F5EAD">
            <w:pPr>
              <w:spacing w:after="0" w:line="240" w:lineRule="auto"/>
              <w:contextualSpacing/>
              <w:rPr>
                <w:rFonts w:ascii="Times New Roman" w:hAnsi="Times New Roman" w:cs="Times New Roman"/>
                <w:b/>
                <w:sz w:val="26"/>
                <w:szCs w:val="26"/>
              </w:rPr>
            </w:pPr>
            <w:r w:rsidRPr="00233A1C">
              <w:rPr>
                <w:rFonts w:ascii="Times New Roman" w:hAnsi="Times New Roman" w:cs="Times New Roman"/>
                <w:b/>
                <w:sz w:val="26"/>
                <w:szCs w:val="26"/>
              </w:rPr>
              <w:t>списка литературы</w:t>
            </w:r>
          </w:p>
        </w:tc>
        <w:tc>
          <w:tcPr>
            <w:tcW w:w="6662" w:type="dxa"/>
          </w:tcPr>
          <w:p w14:paraId="4A37838D" w14:textId="77777777" w:rsidR="00DD351E" w:rsidRDefault="00DD351E" w:rsidP="006F5EAD">
            <w:pPr>
              <w:spacing w:after="0" w:line="240" w:lineRule="auto"/>
              <w:contextualSpacing/>
              <w:jc w:val="both"/>
              <w:rPr>
                <w:rFonts w:ascii="Times New Roman" w:hAnsi="Times New Roman" w:cs="Times New Roman"/>
                <w:sz w:val="26"/>
                <w:szCs w:val="26"/>
              </w:rPr>
            </w:pPr>
            <w:r w:rsidRPr="00233A1C">
              <w:rPr>
                <w:rFonts w:ascii="Times New Roman" w:hAnsi="Times New Roman" w:cs="Times New Roman"/>
                <w:sz w:val="26"/>
                <w:szCs w:val="26"/>
              </w:rPr>
              <w:t>ГОСТ Р 7.05-2008</w:t>
            </w:r>
          </w:p>
          <w:p w14:paraId="7E1A88CF" w14:textId="131FE249" w:rsidR="004D6B18" w:rsidRPr="00233A1C" w:rsidRDefault="004D6B18" w:rsidP="006F5EAD">
            <w:pPr>
              <w:spacing w:after="0" w:line="240" w:lineRule="auto"/>
              <w:contextualSpacing/>
              <w:jc w:val="both"/>
              <w:rPr>
                <w:rFonts w:ascii="Times New Roman" w:hAnsi="Times New Roman" w:cs="Times New Roman"/>
                <w:sz w:val="26"/>
                <w:szCs w:val="26"/>
              </w:rPr>
            </w:pPr>
            <w:r w:rsidRPr="004D6B18">
              <w:rPr>
                <w:rFonts w:ascii="Times New Roman" w:hAnsi="Times New Roman" w:cs="Times New Roman"/>
                <w:sz w:val="26"/>
                <w:szCs w:val="26"/>
              </w:rPr>
              <w:t>Средняя длина списка литературы - 15 позиций. При этом доля самоцитирований, а также ссылок на работы одного автора не должна превышать 20% от общего количества ссылок.</w:t>
            </w:r>
          </w:p>
        </w:tc>
      </w:tr>
      <w:tr w:rsidR="00DD351E" w:rsidRPr="00233A1C" w14:paraId="09405E51" w14:textId="77777777" w:rsidTr="006F5EAD">
        <w:tc>
          <w:tcPr>
            <w:tcW w:w="3369" w:type="dxa"/>
          </w:tcPr>
          <w:p w14:paraId="11DE93B8" w14:textId="77777777" w:rsidR="00DD351E" w:rsidRPr="00233A1C" w:rsidRDefault="00DD351E" w:rsidP="006F5EAD">
            <w:pPr>
              <w:spacing w:after="0" w:line="240" w:lineRule="auto"/>
              <w:contextualSpacing/>
              <w:rPr>
                <w:rFonts w:ascii="Times New Roman" w:hAnsi="Times New Roman" w:cs="Times New Roman"/>
                <w:b/>
                <w:color w:val="000000"/>
                <w:sz w:val="26"/>
                <w:szCs w:val="26"/>
              </w:rPr>
            </w:pPr>
            <w:r w:rsidRPr="00233A1C">
              <w:rPr>
                <w:rFonts w:ascii="Times New Roman" w:hAnsi="Times New Roman" w:cs="Times New Roman"/>
                <w:b/>
                <w:color w:val="000000"/>
                <w:sz w:val="26"/>
                <w:szCs w:val="26"/>
              </w:rPr>
              <w:t>Не допускается:</w:t>
            </w:r>
          </w:p>
        </w:tc>
        <w:tc>
          <w:tcPr>
            <w:tcW w:w="6662" w:type="dxa"/>
          </w:tcPr>
          <w:p w14:paraId="22D5C107" w14:textId="77777777" w:rsidR="00DD351E" w:rsidRPr="00233A1C" w:rsidRDefault="00DD351E" w:rsidP="00DD351E">
            <w:pPr>
              <w:pStyle w:val="af1"/>
              <w:numPr>
                <w:ilvl w:val="0"/>
                <w:numId w:val="12"/>
              </w:numPr>
              <w:tabs>
                <w:tab w:val="clear" w:pos="1068"/>
                <w:tab w:val="left" w:pos="312"/>
              </w:tabs>
              <w:suppressAutoHyphens w:val="0"/>
              <w:spacing w:after="0" w:line="240" w:lineRule="auto"/>
              <w:ind w:left="0" w:firstLine="0"/>
              <w:jc w:val="both"/>
              <w:rPr>
                <w:rFonts w:ascii="Times New Roman" w:hAnsi="Times New Roman" w:cs="Times New Roman"/>
                <w:sz w:val="26"/>
                <w:szCs w:val="26"/>
              </w:rPr>
            </w:pPr>
            <w:r w:rsidRPr="00233A1C">
              <w:rPr>
                <w:rFonts w:ascii="Times New Roman" w:hAnsi="Times New Roman" w:cs="Times New Roman"/>
                <w:sz w:val="26"/>
                <w:szCs w:val="26"/>
              </w:rPr>
              <w:t>нумерация страниц;</w:t>
            </w:r>
          </w:p>
          <w:p w14:paraId="7D5AF272" w14:textId="77777777" w:rsidR="00DD351E" w:rsidRPr="00233A1C" w:rsidRDefault="00DD351E" w:rsidP="00DD351E">
            <w:pPr>
              <w:pStyle w:val="af1"/>
              <w:numPr>
                <w:ilvl w:val="0"/>
                <w:numId w:val="12"/>
              </w:numPr>
              <w:tabs>
                <w:tab w:val="clear" w:pos="1068"/>
                <w:tab w:val="left" w:pos="312"/>
              </w:tabs>
              <w:suppressAutoHyphens w:val="0"/>
              <w:spacing w:after="0" w:line="240" w:lineRule="auto"/>
              <w:ind w:left="0" w:firstLine="0"/>
              <w:jc w:val="both"/>
              <w:rPr>
                <w:rFonts w:ascii="Times New Roman" w:hAnsi="Times New Roman" w:cs="Times New Roman"/>
                <w:sz w:val="26"/>
                <w:szCs w:val="26"/>
              </w:rPr>
            </w:pPr>
            <w:r w:rsidRPr="00233A1C">
              <w:rPr>
                <w:rFonts w:ascii="Times New Roman" w:hAnsi="Times New Roman" w:cs="Times New Roman"/>
                <w:sz w:val="26"/>
                <w:szCs w:val="26"/>
              </w:rPr>
              <w:t>колонтитулы;</w:t>
            </w:r>
          </w:p>
          <w:p w14:paraId="2513F581" w14:textId="77777777" w:rsidR="00DD351E" w:rsidRPr="00233A1C" w:rsidRDefault="00DD351E" w:rsidP="00DD351E">
            <w:pPr>
              <w:pStyle w:val="af1"/>
              <w:numPr>
                <w:ilvl w:val="0"/>
                <w:numId w:val="12"/>
              </w:numPr>
              <w:tabs>
                <w:tab w:val="clear" w:pos="1068"/>
                <w:tab w:val="left" w:pos="312"/>
              </w:tabs>
              <w:suppressAutoHyphens w:val="0"/>
              <w:spacing w:after="0" w:line="240" w:lineRule="auto"/>
              <w:ind w:left="0" w:firstLine="0"/>
              <w:jc w:val="both"/>
              <w:rPr>
                <w:rFonts w:ascii="Times New Roman" w:hAnsi="Times New Roman" w:cs="Times New Roman"/>
                <w:sz w:val="26"/>
                <w:szCs w:val="26"/>
              </w:rPr>
            </w:pPr>
            <w:r w:rsidRPr="00233A1C">
              <w:rPr>
                <w:rFonts w:ascii="Times New Roman" w:hAnsi="Times New Roman" w:cs="Times New Roman"/>
                <w:sz w:val="26"/>
                <w:szCs w:val="26"/>
              </w:rPr>
              <w:t>использование в тексте разрывов страниц;</w:t>
            </w:r>
          </w:p>
          <w:p w14:paraId="09BE1388" w14:textId="77777777" w:rsidR="00DD351E" w:rsidRPr="00233A1C" w:rsidRDefault="00DD351E" w:rsidP="00DD351E">
            <w:pPr>
              <w:pStyle w:val="af1"/>
              <w:numPr>
                <w:ilvl w:val="0"/>
                <w:numId w:val="12"/>
              </w:numPr>
              <w:tabs>
                <w:tab w:val="clear" w:pos="1068"/>
                <w:tab w:val="left" w:pos="312"/>
              </w:tabs>
              <w:suppressAutoHyphens w:val="0"/>
              <w:spacing w:after="0" w:line="240" w:lineRule="auto"/>
              <w:ind w:left="0" w:firstLine="0"/>
              <w:jc w:val="both"/>
              <w:rPr>
                <w:rFonts w:ascii="Times New Roman" w:hAnsi="Times New Roman" w:cs="Times New Roman"/>
                <w:sz w:val="26"/>
                <w:szCs w:val="26"/>
              </w:rPr>
            </w:pPr>
            <w:r w:rsidRPr="00233A1C">
              <w:rPr>
                <w:rFonts w:ascii="Times New Roman" w:hAnsi="Times New Roman" w:cs="Times New Roman"/>
                <w:sz w:val="26"/>
                <w:szCs w:val="26"/>
              </w:rPr>
              <w:t>использование автоматических постраничных ссылок;</w:t>
            </w:r>
          </w:p>
          <w:p w14:paraId="5C000EB0" w14:textId="77777777" w:rsidR="00DD351E" w:rsidRPr="00233A1C" w:rsidRDefault="00DD351E" w:rsidP="00DD351E">
            <w:pPr>
              <w:pStyle w:val="af1"/>
              <w:numPr>
                <w:ilvl w:val="0"/>
                <w:numId w:val="12"/>
              </w:numPr>
              <w:tabs>
                <w:tab w:val="clear" w:pos="1068"/>
                <w:tab w:val="left" w:pos="312"/>
              </w:tabs>
              <w:suppressAutoHyphens w:val="0"/>
              <w:spacing w:after="0" w:line="240" w:lineRule="auto"/>
              <w:ind w:left="0" w:firstLine="0"/>
              <w:jc w:val="both"/>
              <w:rPr>
                <w:rFonts w:ascii="Times New Roman" w:hAnsi="Times New Roman" w:cs="Times New Roman"/>
                <w:sz w:val="26"/>
                <w:szCs w:val="26"/>
              </w:rPr>
            </w:pPr>
            <w:r w:rsidRPr="00233A1C">
              <w:rPr>
                <w:rFonts w:ascii="Times New Roman" w:hAnsi="Times New Roman" w:cs="Times New Roman"/>
                <w:sz w:val="26"/>
                <w:szCs w:val="26"/>
              </w:rPr>
              <w:t>использование разреженного или уплотненного межбуквенного интервала</w:t>
            </w:r>
          </w:p>
        </w:tc>
      </w:tr>
    </w:tbl>
    <w:p w14:paraId="056EFDE1" w14:textId="77777777" w:rsidR="00DD351E" w:rsidRPr="00233A1C" w:rsidRDefault="00DD351E" w:rsidP="00DD351E">
      <w:pPr>
        <w:spacing w:after="0" w:line="240" w:lineRule="auto"/>
        <w:ind w:firstLine="708"/>
        <w:contextualSpacing/>
        <w:jc w:val="both"/>
        <w:rPr>
          <w:rFonts w:ascii="Times New Roman" w:hAnsi="Times New Roman"/>
          <w:sz w:val="26"/>
          <w:szCs w:val="26"/>
        </w:rPr>
      </w:pPr>
    </w:p>
    <w:p w14:paraId="0E0E59E9" w14:textId="77777777" w:rsidR="00DD351E" w:rsidRPr="00233A1C" w:rsidRDefault="00DD351E" w:rsidP="00DD351E">
      <w:pPr>
        <w:spacing w:after="0" w:line="240" w:lineRule="auto"/>
        <w:ind w:firstLine="708"/>
        <w:contextualSpacing/>
        <w:jc w:val="both"/>
        <w:rPr>
          <w:rFonts w:ascii="Times New Roman" w:hAnsi="Times New Roman"/>
          <w:sz w:val="26"/>
          <w:szCs w:val="26"/>
        </w:rPr>
      </w:pPr>
    </w:p>
    <w:p w14:paraId="579C09D3" w14:textId="77777777" w:rsidR="00DD351E" w:rsidRPr="00233A1C" w:rsidRDefault="00DD351E" w:rsidP="00DD351E">
      <w:pPr>
        <w:spacing w:after="0" w:line="240" w:lineRule="auto"/>
        <w:ind w:firstLine="709"/>
        <w:jc w:val="both"/>
        <w:rPr>
          <w:rFonts w:ascii="Times New Roman" w:eastAsia="Times New Roman" w:hAnsi="Times New Roman"/>
          <w:bCs/>
          <w:spacing w:val="-6"/>
          <w:sz w:val="26"/>
          <w:szCs w:val="26"/>
          <w:lang w:eastAsia="zh-CN"/>
        </w:rPr>
      </w:pPr>
    </w:p>
    <w:p w14:paraId="1831B6C0" w14:textId="77777777" w:rsidR="00DD351E" w:rsidRPr="00233A1C" w:rsidRDefault="00DD351E" w:rsidP="00DD351E">
      <w:pPr>
        <w:spacing w:after="0" w:line="240" w:lineRule="auto"/>
        <w:ind w:firstLine="709"/>
        <w:jc w:val="right"/>
        <w:rPr>
          <w:rFonts w:ascii="Times New Roman" w:eastAsia="Times New Roman" w:hAnsi="Times New Roman"/>
          <w:bCs/>
          <w:i/>
          <w:spacing w:val="-6"/>
          <w:sz w:val="26"/>
          <w:szCs w:val="26"/>
          <w:lang w:eastAsia="zh-CN"/>
        </w:rPr>
      </w:pPr>
    </w:p>
    <w:p w14:paraId="463CA816" w14:textId="77777777" w:rsidR="00DD351E" w:rsidRPr="00233A1C" w:rsidRDefault="00DD351E" w:rsidP="00DD351E">
      <w:pPr>
        <w:spacing w:after="0" w:line="240" w:lineRule="auto"/>
        <w:ind w:firstLine="709"/>
        <w:jc w:val="right"/>
        <w:rPr>
          <w:rFonts w:ascii="Times New Roman" w:eastAsia="Times New Roman" w:hAnsi="Times New Roman"/>
          <w:bCs/>
          <w:i/>
          <w:spacing w:val="-6"/>
          <w:sz w:val="26"/>
          <w:szCs w:val="26"/>
          <w:lang w:eastAsia="zh-CN"/>
        </w:rPr>
      </w:pPr>
    </w:p>
    <w:p w14:paraId="200920A5" w14:textId="77777777" w:rsidR="00DD351E" w:rsidRPr="000A381E" w:rsidRDefault="00DD351E" w:rsidP="00DD351E">
      <w:pPr>
        <w:spacing w:after="0" w:line="240" w:lineRule="auto"/>
        <w:ind w:firstLine="709"/>
        <w:jc w:val="right"/>
        <w:rPr>
          <w:rFonts w:ascii="Times New Roman" w:eastAsia="Times New Roman" w:hAnsi="Times New Roman"/>
          <w:b/>
          <w:iCs/>
          <w:spacing w:val="-6"/>
          <w:sz w:val="26"/>
          <w:szCs w:val="26"/>
          <w:lang w:eastAsia="zh-CN"/>
        </w:rPr>
      </w:pPr>
      <w:r w:rsidRPr="00233A1C">
        <w:rPr>
          <w:rFonts w:ascii="Times New Roman" w:eastAsia="Times New Roman" w:hAnsi="Times New Roman"/>
          <w:bCs/>
          <w:i/>
          <w:spacing w:val="-6"/>
          <w:sz w:val="26"/>
          <w:szCs w:val="26"/>
          <w:lang w:eastAsia="zh-CN"/>
        </w:rPr>
        <w:br w:type="page"/>
      </w:r>
      <w:r w:rsidRPr="000A381E">
        <w:rPr>
          <w:rFonts w:ascii="Times New Roman" w:eastAsia="Times New Roman" w:hAnsi="Times New Roman"/>
          <w:b/>
          <w:iCs/>
          <w:spacing w:val="-6"/>
          <w:sz w:val="26"/>
          <w:szCs w:val="26"/>
          <w:lang w:eastAsia="zh-CN"/>
        </w:rPr>
        <w:lastRenderedPageBreak/>
        <w:t>Приложение 2</w:t>
      </w:r>
    </w:p>
    <w:p w14:paraId="19362CD1" w14:textId="77777777" w:rsidR="00DD351E" w:rsidRPr="000A381E" w:rsidRDefault="00DD351E" w:rsidP="00DD351E">
      <w:pPr>
        <w:spacing w:after="0" w:line="240" w:lineRule="auto"/>
        <w:ind w:firstLine="709"/>
        <w:jc w:val="right"/>
        <w:rPr>
          <w:rFonts w:ascii="Times New Roman" w:eastAsia="Times New Roman" w:hAnsi="Times New Roman"/>
          <w:b/>
          <w:iCs/>
          <w:spacing w:val="-6"/>
          <w:sz w:val="26"/>
          <w:szCs w:val="26"/>
          <w:lang w:eastAsia="zh-CN"/>
        </w:rPr>
      </w:pPr>
      <w:r w:rsidRPr="000A381E">
        <w:rPr>
          <w:rFonts w:ascii="Times New Roman" w:eastAsia="Times New Roman" w:hAnsi="Times New Roman"/>
          <w:b/>
          <w:iCs/>
          <w:spacing w:val="-6"/>
          <w:sz w:val="26"/>
          <w:szCs w:val="26"/>
          <w:lang w:eastAsia="zh-CN"/>
        </w:rPr>
        <w:t xml:space="preserve"> </w:t>
      </w:r>
    </w:p>
    <w:p w14:paraId="4E61FD5B" w14:textId="77777777" w:rsidR="00DD351E" w:rsidRPr="00233A1C" w:rsidRDefault="00DD351E" w:rsidP="00DD351E">
      <w:pPr>
        <w:spacing w:after="0" w:line="240" w:lineRule="auto"/>
        <w:ind w:firstLine="709"/>
        <w:jc w:val="center"/>
        <w:rPr>
          <w:rFonts w:ascii="Times New Roman" w:eastAsia="Times New Roman" w:hAnsi="Times New Roman"/>
          <w:bCs/>
          <w:i/>
          <w:spacing w:val="-6"/>
          <w:sz w:val="26"/>
          <w:szCs w:val="26"/>
          <w:lang w:eastAsia="zh-CN"/>
        </w:rPr>
      </w:pPr>
      <w:r w:rsidRPr="00233A1C">
        <w:rPr>
          <w:rFonts w:ascii="Times New Roman" w:eastAsia="Times New Roman" w:hAnsi="Times New Roman"/>
          <w:bCs/>
          <w:i/>
          <w:spacing w:val="-6"/>
          <w:sz w:val="26"/>
          <w:szCs w:val="26"/>
          <w:lang w:eastAsia="zh-CN"/>
        </w:rPr>
        <w:t>Образец оформления статей</w:t>
      </w:r>
    </w:p>
    <w:p w14:paraId="20416513" w14:textId="77777777" w:rsidR="00DD351E" w:rsidRPr="00233A1C" w:rsidRDefault="00DD351E" w:rsidP="00DD351E">
      <w:pPr>
        <w:spacing w:after="0"/>
        <w:ind w:firstLine="709"/>
        <w:jc w:val="right"/>
        <w:rPr>
          <w:rFonts w:ascii="Times New Roman" w:eastAsia="Times New Roman" w:hAnsi="Times New Roman"/>
          <w:bCs/>
          <w:i/>
          <w:spacing w:val="-6"/>
          <w:sz w:val="26"/>
          <w:szCs w:val="26"/>
          <w:lang w:eastAsia="zh-CN"/>
        </w:rPr>
      </w:pPr>
    </w:p>
    <w:p w14:paraId="07CF5BA7" w14:textId="77777777" w:rsidR="00DD351E" w:rsidRPr="00233A1C" w:rsidRDefault="00DD351E" w:rsidP="00DD351E">
      <w:pPr>
        <w:spacing w:after="35"/>
        <w:ind w:left="4"/>
        <w:jc w:val="both"/>
        <w:rPr>
          <w:rFonts w:ascii="Times New Roman" w:eastAsia="Times New Roman" w:hAnsi="Times New Roman"/>
          <w:color w:val="000000"/>
          <w:sz w:val="26"/>
          <w:szCs w:val="26"/>
        </w:rPr>
      </w:pPr>
      <w:r w:rsidRPr="00233A1C">
        <w:rPr>
          <w:rFonts w:ascii="Times New Roman" w:eastAsia="Times New Roman" w:hAnsi="Times New Roman"/>
          <w:color w:val="000000"/>
          <w:sz w:val="26"/>
          <w:szCs w:val="26"/>
        </w:rPr>
        <w:t>УДК 330.47,</w:t>
      </w:r>
      <w:hyperlink r:id="rId20">
        <w:r w:rsidRPr="00233A1C">
          <w:rPr>
            <w:rFonts w:ascii="Times New Roman" w:eastAsia="Times New Roman" w:hAnsi="Times New Roman"/>
            <w:color w:val="000000"/>
            <w:sz w:val="26"/>
            <w:szCs w:val="26"/>
          </w:rPr>
          <w:t xml:space="preserve"> 336.6 </w:t>
        </w:r>
      </w:hyperlink>
    </w:p>
    <w:p w14:paraId="38FBCFAA" w14:textId="77777777" w:rsidR="00DD351E" w:rsidRPr="00233A1C" w:rsidRDefault="00DD351E" w:rsidP="00DD351E">
      <w:pPr>
        <w:spacing w:after="12"/>
        <w:ind w:left="384" w:hanging="10"/>
        <w:jc w:val="center"/>
        <w:rPr>
          <w:rFonts w:ascii="Times New Roman" w:eastAsia="Times New Roman" w:hAnsi="Times New Roman"/>
          <w:b/>
          <w:color w:val="000000"/>
          <w:sz w:val="26"/>
          <w:szCs w:val="26"/>
        </w:rPr>
      </w:pPr>
      <w:r w:rsidRPr="00233A1C">
        <w:rPr>
          <w:rFonts w:ascii="Times New Roman" w:eastAsia="Times New Roman" w:hAnsi="Times New Roman"/>
          <w:b/>
          <w:color w:val="000000"/>
          <w:sz w:val="26"/>
          <w:szCs w:val="26"/>
        </w:rPr>
        <w:t>Крутиков В.К.</w:t>
      </w:r>
      <w:r w:rsidRPr="00233A1C">
        <w:rPr>
          <w:rFonts w:ascii="Times New Roman" w:eastAsia="Times New Roman" w:hAnsi="Times New Roman"/>
          <w:b/>
          <w:color w:val="000000"/>
          <w:sz w:val="26"/>
          <w:szCs w:val="26"/>
          <w:vertAlign w:val="superscript"/>
        </w:rPr>
        <w:t>1</w:t>
      </w:r>
      <w:r w:rsidRPr="00233A1C">
        <w:rPr>
          <w:rFonts w:ascii="Times New Roman" w:eastAsia="Times New Roman" w:hAnsi="Times New Roman"/>
          <w:b/>
          <w:color w:val="000000"/>
          <w:sz w:val="26"/>
          <w:szCs w:val="26"/>
        </w:rPr>
        <w:t>, Якунина М.В.</w:t>
      </w:r>
      <w:r w:rsidRPr="00233A1C">
        <w:rPr>
          <w:rFonts w:ascii="Times New Roman" w:eastAsia="Times New Roman" w:hAnsi="Times New Roman"/>
          <w:b/>
          <w:color w:val="000000"/>
          <w:sz w:val="26"/>
          <w:szCs w:val="26"/>
          <w:vertAlign w:val="superscript"/>
        </w:rPr>
        <w:t>2</w:t>
      </w:r>
      <w:r w:rsidRPr="00233A1C">
        <w:rPr>
          <w:rFonts w:ascii="Times New Roman" w:eastAsia="Times New Roman" w:hAnsi="Times New Roman"/>
          <w:b/>
          <w:color w:val="000000"/>
          <w:sz w:val="26"/>
          <w:szCs w:val="26"/>
        </w:rPr>
        <w:t>, Присяжнюк Л.Д</w:t>
      </w:r>
      <w:r w:rsidRPr="00233A1C">
        <w:rPr>
          <w:rFonts w:ascii="Times New Roman" w:eastAsia="Times New Roman" w:hAnsi="Times New Roman"/>
          <w:b/>
          <w:color w:val="000000"/>
          <w:sz w:val="26"/>
          <w:szCs w:val="26"/>
          <w:vertAlign w:val="superscript"/>
        </w:rPr>
        <w:t>3</w:t>
      </w:r>
      <w:r w:rsidRPr="00233A1C">
        <w:rPr>
          <w:rFonts w:ascii="Times New Roman" w:eastAsia="Times New Roman" w:hAnsi="Times New Roman"/>
          <w:b/>
          <w:color w:val="000000"/>
          <w:sz w:val="26"/>
          <w:szCs w:val="26"/>
        </w:rPr>
        <w:t>.</w:t>
      </w:r>
    </w:p>
    <w:p w14:paraId="2F5A76DD" w14:textId="77777777" w:rsidR="00DD351E" w:rsidRPr="00233A1C" w:rsidRDefault="00DD351E" w:rsidP="00DD351E">
      <w:pPr>
        <w:spacing w:after="0"/>
        <w:ind w:firstLine="708"/>
        <w:jc w:val="center"/>
        <w:rPr>
          <w:rFonts w:ascii="Times New Roman" w:eastAsia="Times New Roman" w:hAnsi="Times New Roman"/>
          <w:b/>
          <w:color w:val="000000"/>
          <w:sz w:val="26"/>
          <w:szCs w:val="26"/>
        </w:rPr>
      </w:pPr>
      <w:r w:rsidRPr="00233A1C">
        <w:rPr>
          <w:rFonts w:ascii="Times New Roman" w:eastAsia="Times New Roman" w:hAnsi="Times New Roman"/>
          <w:b/>
          <w:color w:val="000000"/>
          <w:sz w:val="26"/>
          <w:szCs w:val="26"/>
        </w:rPr>
        <w:t>ВНЕДРЕНИЕ КРИПТОВАЛЮТЫ: УГРОЗЫ И ПЕРСПЕКТИВЫ</w:t>
      </w:r>
    </w:p>
    <w:p w14:paraId="3C8EC86A" w14:textId="77777777" w:rsidR="00DD351E" w:rsidRPr="00233A1C" w:rsidRDefault="00DD351E" w:rsidP="00DD351E">
      <w:pPr>
        <w:spacing w:after="12"/>
        <w:ind w:left="384" w:hanging="526"/>
        <w:jc w:val="center"/>
        <w:rPr>
          <w:rFonts w:ascii="Times New Roman" w:eastAsia="Times New Roman" w:hAnsi="Times New Roman"/>
          <w:i/>
          <w:iCs/>
          <w:color w:val="000000"/>
          <w:sz w:val="26"/>
          <w:szCs w:val="26"/>
        </w:rPr>
      </w:pPr>
      <w:r w:rsidRPr="00233A1C">
        <w:rPr>
          <w:rFonts w:ascii="Times New Roman" w:eastAsia="Times New Roman" w:hAnsi="Times New Roman"/>
          <w:i/>
          <w:iCs/>
          <w:color w:val="000000"/>
          <w:sz w:val="26"/>
          <w:szCs w:val="26"/>
          <w:vertAlign w:val="superscript"/>
        </w:rPr>
        <w:t>1</w:t>
      </w:r>
      <w:r w:rsidRPr="00233A1C">
        <w:rPr>
          <w:rFonts w:ascii="Times New Roman" w:eastAsia="Times New Roman" w:hAnsi="Times New Roman"/>
          <w:i/>
          <w:iCs/>
          <w:color w:val="000000"/>
          <w:sz w:val="26"/>
          <w:szCs w:val="26"/>
        </w:rPr>
        <w:t xml:space="preserve"> Калужский государственный университет им. К.Э. Циолковского, Россия, Калуга</w:t>
      </w:r>
    </w:p>
    <w:p w14:paraId="4CAB52F7" w14:textId="77777777" w:rsidR="00DD351E" w:rsidRPr="00233A1C" w:rsidRDefault="00DD351E" w:rsidP="00DD351E">
      <w:pPr>
        <w:spacing w:after="12"/>
        <w:ind w:left="384" w:hanging="526"/>
        <w:jc w:val="center"/>
        <w:rPr>
          <w:rFonts w:ascii="Times New Roman" w:eastAsia="Times New Roman" w:hAnsi="Times New Roman"/>
          <w:i/>
          <w:iCs/>
          <w:color w:val="000000"/>
          <w:sz w:val="26"/>
          <w:szCs w:val="26"/>
        </w:rPr>
      </w:pPr>
      <w:r w:rsidRPr="00233A1C">
        <w:rPr>
          <w:rFonts w:ascii="Times New Roman" w:eastAsia="Times New Roman" w:hAnsi="Times New Roman"/>
          <w:i/>
          <w:iCs/>
          <w:color w:val="000000"/>
          <w:sz w:val="26"/>
          <w:szCs w:val="26"/>
          <w:vertAlign w:val="superscript"/>
        </w:rPr>
        <w:t>2</w:t>
      </w:r>
      <w:r w:rsidRPr="00233A1C">
        <w:rPr>
          <w:rFonts w:ascii="Times New Roman" w:eastAsia="Times New Roman" w:hAnsi="Times New Roman"/>
          <w:i/>
          <w:iCs/>
          <w:color w:val="000000"/>
          <w:sz w:val="26"/>
          <w:szCs w:val="26"/>
        </w:rPr>
        <w:t xml:space="preserve"> Калужский государственный университет им. К.Э. Циолковского, Россия, Калуга</w:t>
      </w:r>
    </w:p>
    <w:p w14:paraId="639A9A01" w14:textId="77777777" w:rsidR="00DD351E" w:rsidRPr="00233A1C" w:rsidRDefault="00DD351E" w:rsidP="00DD351E">
      <w:pPr>
        <w:spacing w:after="12"/>
        <w:ind w:left="384" w:hanging="526"/>
        <w:jc w:val="center"/>
        <w:rPr>
          <w:rFonts w:ascii="Times New Roman" w:eastAsia="Times New Roman" w:hAnsi="Times New Roman"/>
          <w:i/>
          <w:iCs/>
          <w:color w:val="000000"/>
          <w:sz w:val="26"/>
          <w:szCs w:val="26"/>
        </w:rPr>
      </w:pPr>
      <w:r w:rsidRPr="00233A1C">
        <w:rPr>
          <w:rFonts w:ascii="Times New Roman" w:eastAsia="Times New Roman" w:hAnsi="Times New Roman"/>
          <w:i/>
          <w:iCs/>
          <w:color w:val="000000"/>
          <w:sz w:val="26"/>
          <w:szCs w:val="26"/>
          <w:vertAlign w:val="superscript"/>
        </w:rPr>
        <w:t>3</w:t>
      </w:r>
      <w:r w:rsidRPr="00233A1C">
        <w:rPr>
          <w:rFonts w:ascii="Times New Roman" w:eastAsia="Times New Roman" w:hAnsi="Times New Roman"/>
          <w:i/>
          <w:iCs/>
          <w:color w:val="000000"/>
          <w:sz w:val="26"/>
          <w:szCs w:val="26"/>
        </w:rPr>
        <w:t xml:space="preserve"> Калужский государственный университет им. К.Э. Циолковского, Россия, Калуга</w:t>
      </w:r>
    </w:p>
    <w:p w14:paraId="3D13151F" w14:textId="77777777" w:rsidR="00DD351E" w:rsidRPr="00233A1C" w:rsidRDefault="00DD351E" w:rsidP="00DD351E">
      <w:pPr>
        <w:spacing w:after="35"/>
        <w:ind w:left="4" w:hanging="526"/>
        <w:jc w:val="both"/>
        <w:rPr>
          <w:rFonts w:ascii="Times New Roman" w:eastAsia="Times New Roman" w:hAnsi="Times New Roman"/>
          <w:i/>
          <w:iCs/>
          <w:color w:val="000000"/>
          <w:sz w:val="26"/>
          <w:szCs w:val="26"/>
          <w:vertAlign w:val="superscript"/>
        </w:rPr>
      </w:pPr>
    </w:p>
    <w:p w14:paraId="201E0A4D" w14:textId="11A16D19" w:rsidR="00DD351E" w:rsidRPr="00237B13" w:rsidRDefault="00DD351E" w:rsidP="00DD351E">
      <w:pPr>
        <w:spacing w:after="35"/>
        <w:ind w:left="4" w:firstLine="556"/>
        <w:jc w:val="both"/>
        <w:rPr>
          <w:rFonts w:ascii="Times New Roman" w:eastAsia="Times New Roman" w:hAnsi="Times New Roman"/>
          <w:color w:val="000000"/>
          <w:sz w:val="26"/>
          <w:szCs w:val="26"/>
        </w:rPr>
      </w:pPr>
      <w:r w:rsidRPr="00237B13">
        <w:rPr>
          <w:rFonts w:ascii="Times New Roman" w:eastAsia="Times New Roman" w:hAnsi="Times New Roman"/>
          <w:color w:val="000000"/>
          <w:sz w:val="26"/>
          <w:szCs w:val="26"/>
        </w:rPr>
        <w:t xml:space="preserve">В статье исследуются процессы, происходящие на рынке виртуальных валют. Изучается опыт правового регулирования электронных активов в различных странах мира, и особенности российского регулирования операций с электронной валютой…..не менее 5 </w:t>
      </w:r>
      <w:r w:rsidR="004D6B18">
        <w:rPr>
          <w:rFonts w:ascii="Times New Roman" w:eastAsia="Times New Roman" w:hAnsi="Times New Roman"/>
          <w:color w:val="000000"/>
          <w:sz w:val="26"/>
          <w:szCs w:val="26"/>
        </w:rPr>
        <w:t>строк</w:t>
      </w:r>
      <w:r w:rsidRPr="00237B13">
        <w:rPr>
          <w:rFonts w:ascii="Times New Roman" w:eastAsia="Times New Roman" w:hAnsi="Times New Roman"/>
          <w:color w:val="000000"/>
          <w:sz w:val="26"/>
          <w:szCs w:val="26"/>
        </w:rPr>
        <w:t xml:space="preserve">, оптимально </w:t>
      </w:r>
      <w:r w:rsidRPr="00237B13">
        <w:rPr>
          <w:rFonts w:ascii="Times New Roman" w:eastAsia="Times New Roman" w:hAnsi="Times New Roman"/>
          <w:b/>
          <w:bCs/>
          <w:color w:val="000000"/>
          <w:sz w:val="26"/>
          <w:szCs w:val="26"/>
        </w:rPr>
        <w:t>5–7 предложений</w:t>
      </w:r>
    </w:p>
    <w:p w14:paraId="3B7DDCC0" w14:textId="77777777" w:rsidR="00DD351E" w:rsidRPr="00237B13" w:rsidRDefault="00DD351E" w:rsidP="00DD351E">
      <w:pPr>
        <w:spacing w:after="35"/>
        <w:ind w:left="566"/>
        <w:jc w:val="both"/>
        <w:rPr>
          <w:rFonts w:ascii="Times New Roman" w:eastAsia="Times New Roman" w:hAnsi="Times New Roman"/>
          <w:color w:val="000000"/>
          <w:sz w:val="26"/>
          <w:szCs w:val="26"/>
        </w:rPr>
      </w:pPr>
      <w:r w:rsidRPr="00237B13">
        <w:rPr>
          <w:rFonts w:ascii="Times New Roman" w:eastAsia="Times New Roman" w:hAnsi="Times New Roman"/>
          <w:i/>
          <w:color w:val="000000"/>
          <w:sz w:val="26"/>
          <w:szCs w:val="26"/>
        </w:rPr>
        <w:t>Ключевые слова:</w:t>
      </w:r>
      <w:r w:rsidRPr="00237B13">
        <w:rPr>
          <w:rFonts w:ascii="Times New Roman" w:eastAsia="Times New Roman" w:hAnsi="Times New Roman"/>
          <w:color w:val="000000"/>
          <w:sz w:val="26"/>
          <w:szCs w:val="26"/>
        </w:rPr>
        <w:t xml:space="preserve"> цифровая экономика; виртуальные активы; экономическая безопасность…..</w:t>
      </w:r>
      <w:r w:rsidRPr="00237B13">
        <w:rPr>
          <w:sz w:val="26"/>
          <w:szCs w:val="26"/>
        </w:rPr>
        <w:t xml:space="preserve"> </w:t>
      </w:r>
      <w:r w:rsidRPr="00237B13">
        <w:rPr>
          <w:rFonts w:ascii="Times New Roman" w:eastAsia="Times New Roman" w:hAnsi="Times New Roman"/>
          <w:color w:val="000000"/>
          <w:sz w:val="26"/>
          <w:szCs w:val="26"/>
        </w:rPr>
        <w:t>5–8 ключевых слов</w:t>
      </w:r>
    </w:p>
    <w:p w14:paraId="668A951A" w14:textId="77777777" w:rsidR="00DD351E" w:rsidRPr="00237B13" w:rsidRDefault="00DD351E" w:rsidP="00DD351E">
      <w:pPr>
        <w:spacing w:after="5"/>
        <w:ind w:left="566"/>
        <w:rPr>
          <w:rFonts w:ascii="Times New Roman" w:eastAsia="Times New Roman" w:hAnsi="Times New Roman"/>
          <w:color w:val="000000"/>
          <w:sz w:val="26"/>
          <w:szCs w:val="26"/>
        </w:rPr>
      </w:pPr>
    </w:p>
    <w:p w14:paraId="6D87011A" w14:textId="77777777" w:rsidR="00DD351E" w:rsidRPr="00237B13" w:rsidRDefault="00DD351E" w:rsidP="00DD351E">
      <w:pPr>
        <w:spacing w:after="12"/>
        <w:ind w:left="384" w:hanging="10"/>
        <w:jc w:val="center"/>
        <w:rPr>
          <w:rFonts w:ascii="Times New Roman" w:eastAsia="Times New Roman" w:hAnsi="Times New Roman"/>
          <w:b/>
          <w:color w:val="000000"/>
          <w:sz w:val="26"/>
          <w:szCs w:val="26"/>
          <w:vertAlign w:val="superscript"/>
        </w:rPr>
      </w:pPr>
      <w:r w:rsidRPr="00237B13">
        <w:rPr>
          <w:rFonts w:ascii="Times New Roman" w:eastAsia="Times New Roman" w:hAnsi="Times New Roman"/>
          <w:b/>
          <w:color w:val="000000"/>
          <w:sz w:val="26"/>
          <w:szCs w:val="26"/>
          <w:lang w:val="en-US"/>
        </w:rPr>
        <w:t>Krutikov</w:t>
      </w:r>
      <w:r w:rsidRPr="00237B13">
        <w:rPr>
          <w:rFonts w:ascii="Times New Roman" w:eastAsia="Times New Roman" w:hAnsi="Times New Roman"/>
          <w:b/>
          <w:color w:val="000000"/>
          <w:sz w:val="26"/>
          <w:szCs w:val="26"/>
        </w:rPr>
        <w:t xml:space="preserve"> </w:t>
      </w:r>
      <w:r w:rsidRPr="00237B13">
        <w:rPr>
          <w:rFonts w:ascii="Times New Roman" w:eastAsia="Times New Roman" w:hAnsi="Times New Roman"/>
          <w:b/>
          <w:color w:val="000000"/>
          <w:sz w:val="26"/>
          <w:szCs w:val="26"/>
          <w:lang w:val="en-US"/>
        </w:rPr>
        <w:t>V</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lang w:val="en-US"/>
        </w:rPr>
        <w:t>K</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vertAlign w:val="superscript"/>
        </w:rPr>
        <w:t>1</w:t>
      </w:r>
      <w:r w:rsidRPr="00237B13">
        <w:rPr>
          <w:rFonts w:ascii="Times New Roman" w:eastAsia="Times New Roman" w:hAnsi="Times New Roman"/>
          <w:b/>
          <w:color w:val="000000"/>
          <w:sz w:val="26"/>
          <w:szCs w:val="26"/>
        </w:rPr>
        <w:t xml:space="preserve">, </w:t>
      </w:r>
      <w:r w:rsidRPr="00237B13">
        <w:rPr>
          <w:rFonts w:ascii="Times New Roman" w:eastAsia="Times New Roman" w:hAnsi="Times New Roman"/>
          <w:b/>
          <w:color w:val="000000"/>
          <w:sz w:val="26"/>
          <w:szCs w:val="26"/>
          <w:lang w:val="en-US"/>
        </w:rPr>
        <w:t>Yakunina</w:t>
      </w:r>
      <w:r w:rsidRPr="00237B13">
        <w:rPr>
          <w:rFonts w:ascii="Times New Roman" w:eastAsia="Times New Roman" w:hAnsi="Times New Roman"/>
          <w:b/>
          <w:color w:val="000000"/>
          <w:sz w:val="26"/>
          <w:szCs w:val="26"/>
        </w:rPr>
        <w:t xml:space="preserve"> </w:t>
      </w:r>
      <w:r w:rsidRPr="00237B13">
        <w:rPr>
          <w:rFonts w:ascii="Times New Roman" w:eastAsia="Times New Roman" w:hAnsi="Times New Roman"/>
          <w:b/>
          <w:color w:val="000000"/>
          <w:sz w:val="26"/>
          <w:szCs w:val="26"/>
          <w:lang w:val="en-US"/>
        </w:rPr>
        <w:t>M</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lang w:val="en-US"/>
        </w:rPr>
        <w:t>V</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vertAlign w:val="superscript"/>
        </w:rPr>
        <w:t>2</w:t>
      </w:r>
      <w:r w:rsidRPr="00237B13">
        <w:rPr>
          <w:rFonts w:ascii="Times New Roman" w:eastAsia="Times New Roman" w:hAnsi="Times New Roman"/>
          <w:b/>
          <w:color w:val="000000"/>
          <w:sz w:val="26"/>
          <w:szCs w:val="26"/>
        </w:rPr>
        <w:t xml:space="preserve">, </w:t>
      </w:r>
      <w:r w:rsidRPr="00237B13">
        <w:rPr>
          <w:rFonts w:ascii="Times New Roman" w:eastAsia="Times New Roman" w:hAnsi="Times New Roman"/>
          <w:b/>
          <w:color w:val="000000"/>
          <w:sz w:val="26"/>
          <w:szCs w:val="26"/>
          <w:lang w:val="en-US"/>
        </w:rPr>
        <w:t>Pristyazhnyuk</w:t>
      </w:r>
      <w:r w:rsidRPr="00237B13">
        <w:rPr>
          <w:rFonts w:ascii="Times New Roman" w:eastAsia="Times New Roman" w:hAnsi="Times New Roman"/>
          <w:b/>
          <w:color w:val="000000"/>
          <w:sz w:val="26"/>
          <w:szCs w:val="26"/>
        </w:rPr>
        <w:t xml:space="preserve"> </w:t>
      </w:r>
      <w:r w:rsidRPr="00237B13">
        <w:rPr>
          <w:rFonts w:ascii="Times New Roman" w:eastAsia="Times New Roman" w:hAnsi="Times New Roman"/>
          <w:b/>
          <w:color w:val="000000"/>
          <w:sz w:val="26"/>
          <w:szCs w:val="26"/>
          <w:lang w:val="en-US"/>
        </w:rPr>
        <w:t>L</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lang w:val="en-US"/>
        </w:rPr>
        <w:t>D</w:t>
      </w:r>
      <w:r w:rsidRPr="00237B13">
        <w:rPr>
          <w:rFonts w:ascii="Times New Roman" w:eastAsia="Times New Roman" w:hAnsi="Times New Roman"/>
          <w:b/>
          <w:color w:val="000000"/>
          <w:sz w:val="26"/>
          <w:szCs w:val="26"/>
        </w:rPr>
        <w:t>.</w:t>
      </w:r>
      <w:r w:rsidRPr="00237B13">
        <w:rPr>
          <w:rFonts w:ascii="Times New Roman" w:eastAsia="Times New Roman" w:hAnsi="Times New Roman"/>
          <w:b/>
          <w:color w:val="000000"/>
          <w:sz w:val="26"/>
          <w:szCs w:val="26"/>
          <w:vertAlign w:val="superscript"/>
        </w:rPr>
        <w:t>3</w:t>
      </w:r>
    </w:p>
    <w:p w14:paraId="6F42298B" w14:textId="77777777" w:rsidR="00DD351E" w:rsidRPr="00237B13" w:rsidRDefault="00DD351E" w:rsidP="00DD351E">
      <w:pPr>
        <w:spacing w:after="12"/>
        <w:ind w:left="384" w:hanging="10"/>
        <w:jc w:val="center"/>
        <w:rPr>
          <w:rFonts w:ascii="Times New Roman" w:eastAsia="Times New Roman" w:hAnsi="Times New Roman"/>
          <w:color w:val="000000"/>
          <w:sz w:val="26"/>
          <w:szCs w:val="26"/>
          <w:lang w:val="en-US"/>
        </w:rPr>
      </w:pPr>
      <w:r w:rsidRPr="00237B13">
        <w:rPr>
          <w:rFonts w:ascii="Times New Roman" w:eastAsia="Times New Roman" w:hAnsi="Times New Roman"/>
          <w:b/>
          <w:color w:val="000000"/>
          <w:sz w:val="26"/>
          <w:szCs w:val="26"/>
          <w:lang w:val="en-US"/>
        </w:rPr>
        <w:t xml:space="preserve">IMPLEMENTATION OF CRYPTOCURRENCY </w:t>
      </w:r>
    </w:p>
    <w:p w14:paraId="5840B74D" w14:textId="77777777" w:rsidR="00DD351E" w:rsidRPr="00237B13" w:rsidRDefault="00DD351E" w:rsidP="00DD351E">
      <w:pPr>
        <w:spacing w:after="0"/>
        <w:ind w:left="566"/>
        <w:jc w:val="center"/>
        <w:rPr>
          <w:rFonts w:ascii="Times New Roman" w:eastAsia="Times New Roman" w:hAnsi="Times New Roman"/>
          <w:i/>
          <w:iCs/>
          <w:color w:val="000000"/>
          <w:sz w:val="26"/>
          <w:szCs w:val="26"/>
          <w:lang w:val="en-US"/>
        </w:rPr>
      </w:pPr>
      <w:r w:rsidRPr="00237B13">
        <w:rPr>
          <w:rFonts w:ascii="Times New Roman" w:eastAsia="Times New Roman" w:hAnsi="Times New Roman"/>
          <w:i/>
          <w:iCs/>
          <w:color w:val="000000"/>
          <w:sz w:val="26"/>
          <w:szCs w:val="26"/>
          <w:vertAlign w:val="superscript"/>
          <w:lang w:val="en-US"/>
        </w:rPr>
        <w:t>1</w:t>
      </w:r>
      <w:r w:rsidRPr="00237B13">
        <w:rPr>
          <w:rFonts w:ascii="Times New Roman" w:eastAsia="Times New Roman" w:hAnsi="Times New Roman"/>
          <w:i/>
          <w:iCs/>
          <w:color w:val="000000"/>
          <w:sz w:val="26"/>
          <w:szCs w:val="26"/>
          <w:lang w:val="en-US"/>
        </w:rPr>
        <w:t>Kaluga State University named after K.E. Tsiolkovsky, Russia, Kaluga</w:t>
      </w:r>
    </w:p>
    <w:p w14:paraId="45C4DDEA" w14:textId="77777777" w:rsidR="00DD351E" w:rsidRPr="00237B13" w:rsidRDefault="00DD351E" w:rsidP="00DD351E">
      <w:pPr>
        <w:spacing w:after="0"/>
        <w:ind w:left="566"/>
        <w:jc w:val="center"/>
        <w:rPr>
          <w:rFonts w:ascii="Times New Roman" w:eastAsia="Times New Roman" w:hAnsi="Times New Roman"/>
          <w:i/>
          <w:iCs/>
          <w:color w:val="000000"/>
          <w:sz w:val="26"/>
          <w:szCs w:val="26"/>
          <w:lang w:val="en-US"/>
        </w:rPr>
      </w:pPr>
      <w:r w:rsidRPr="00237B13">
        <w:rPr>
          <w:rFonts w:ascii="Times New Roman" w:eastAsia="Times New Roman" w:hAnsi="Times New Roman"/>
          <w:i/>
          <w:iCs/>
          <w:color w:val="000000"/>
          <w:sz w:val="26"/>
          <w:szCs w:val="26"/>
          <w:vertAlign w:val="superscript"/>
          <w:lang w:val="en-US"/>
        </w:rPr>
        <w:t>2</w:t>
      </w:r>
      <w:r w:rsidRPr="00237B13">
        <w:rPr>
          <w:rFonts w:ascii="Times New Roman" w:eastAsia="Times New Roman" w:hAnsi="Times New Roman"/>
          <w:i/>
          <w:iCs/>
          <w:color w:val="000000"/>
          <w:sz w:val="26"/>
          <w:szCs w:val="26"/>
          <w:lang w:val="en-US"/>
        </w:rPr>
        <w:t xml:space="preserve"> Kaluga State University named after K.E. Tsiolkovsky, Russia, Kaluga</w:t>
      </w:r>
    </w:p>
    <w:p w14:paraId="2C8224CA" w14:textId="77777777" w:rsidR="00DD351E" w:rsidRPr="00237B13" w:rsidRDefault="00DD351E" w:rsidP="00DD351E">
      <w:pPr>
        <w:spacing w:after="0"/>
        <w:ind w:left="566"/>
        <w:jc w:val="center"/>
        <w:rPr>
          <w:rFonts w:ascii="Times New Roman" w:eastAsia="Times New Roman" w:hAnsi="Times New Roman"/>
          <w:i/>
          <w:iCs/>
          <w:color w:val="000000"/>
          <w:sz w:val="26"/>
          <w:szCs w:val="26"/>
          <w:lang w:val="en-US"/>
        </w:rPr>
      </w:pPr>
      <w:r w:rsidRPr="00237B13">
        <w:rPr>
          <w:rFonts w:ascii="Times New Roman" w:eastAsia="Times New Roman" w:hAnsi="Times New Roman"/>
          <w:i/>
          <w:iCs/>
          <w:color w:val="000000"/>
          <w:sz w:val="26"/>
          <w:szCs w:val="26"/>
          <w:vertAlign w:val="superscript"/>
          <w:lang w:val="en-US"/>
        </w:rPr>
        <w:t>3</w:t>
      </w:r>
      <w:r w:rsidRPr="00237B13">
        <w:rPr>
          <w:rFonts w:ascii="Times New Roman" w:eastAsia="Times New Roman" w:hAnsi="Times New Roman"/>
          <w:i/>
          <w:iCs/>
          <w:color w:val="000000"/>
          <w:sz w:val="26"/>
          <w:szCs w:val="26"/>
          <w:lang w:val="en-US"/>
        </w:rPr>
        <w:t xml:space="preserve"> Kaluga State University named after K.E. Tsiolkovsky, Russia, Kaluga</w:t>
      </w:r>
    </w:p>
    <w:p w14:paraId="17CA1780" w14:textId="77777777" w:rsidR="00DD351E" w:rsidRPr="00237B13" w:rsidRDefault="00DD351E" w:rsidP="00DD351E">
      <w:pPr>
        <w:spacing w:after="0"/>
        <w:rPr>
          <w:rFonts w:ascii="Times New Roman" w:eastAsia="Times New Roman" w:hAnsi="Times New Roman"/>
          <w:color w:val="000000"/>
          <w:sz w:val="26"/>
          <w:szCs w:val="26"/>
          <w:lang w:val="en-US"/>
        </w:rPr>
      </w:pPr>
    </w:p>
    <w:p w14:paraId="3EF4533B" w14:textId="77777777" w:rsidR="00DD351E" w:rsidRPr="00237B13" w:rsidRDefault="00DD351E" w:rsidP="00DD351E">
      <w:pPr>
        <w:spacing w:after="35"/>
        <w:ind w:left="4" w:firstLine="556"/>
        <w:jc w:val="both"/>
        <w:rPr>
          <w:rFonts w:ascii="Times New Roman" w:eastAsia="Times New Roman" w:hAnsi="Times New Roman"/>
          <w:color w:val="000000"/>
          <w:sz w:val="26"/>
          <w:szCs w:val="26"/>
          <w:lang w:val="en-US"/>
        </w:rPr>
      </w:pPr>
      <w:r w:rsidRPr="00237B13">
        <w:rPr>
          <w:rFonts w:ascii="Times New Roman" w:eastAsia="Times New Roman" w:hAnsi="Times New Roman"/>
          <w:color w:val="000000"/>
          <w:sz w:val="26"/>
          <w:szCs w:val="26"/>
          <w:lang w:val="en-US"/>
        </w:rPr>
        <w:t xml:space="preserve">In the article there are considered the processes taking place at the market of cyprocurrency. There are studied the experience of the legeal regulation of electronic assets in different countries of the world and the peculiarities of the electronic currency regulation in Russia. </w:t>
      </w:r>
    </w:p>
    <w:p w14:paraId="3E29CE15" w14:textId="77777777" w:rsidR="00DD351E" w:rsidRPr="00237B13" w:rsidRDefault="00DD351E" w:rsidP="00DD351E">
      <w:pPr>
        <w:spacing w:after="35"/>
        <w:ind w:left="566"/>
        <w:jc w:val="both"/>
        <w:rPr>
          <w:rFonts w:ascii="Times New Roman" w:eastAsia="Times New Roman" w:hAnsi="Times New Roman"/>
          <w:color w:val="000000"/>
          <w:sz w:val="26"/>
          <w:szCs w:val="26"/>
          <w:lang w:val="en-US"/>
        </w:rPr>
      </w:pPr>
      <w:r w:rsidRPr="00237B13">
        <w:rPr>
          <w:rFonts w:ascii="Times New Roman" w:eastAsia="Times New Roman" w:hAnsi="Times New Roman"/>
          <w:i/>
          <w:color w:val="000000"/>
          <w:sz w:val="26"/>
          <w:szCs w:val="26"/>
          <w:lang w:val="en-US"/>
        </w:rPr>
        <w:t>Keywords</w:t>
      </w:r>
      <w:r w:rsidRPr="00237B13">
        <w:rPr>
          <w:rFonts w:ascii="Times New Roman" w:eastAsia="Times New Roman" w:hAnsi="Times New Roman"/>
          <w:color w:val="000000"/>
          <w:sz w:val="26"/>
          <w:szCs w:val="26"/>
          <w:lang w:val="en-US"/>
        </w:rPr>
        <w:t xml:space="preserve">: digital economy; virtual assests; economic security. </w:t>
      </w:r>
    </w:p>
    <w:p w14:paraId="64D3D8B0" w14:textId="77777777" w:rsidR="00DD351E" w:rsidRPr="00237B13" w:rsidRDefault="00DD351E" w:rsidP="00DD351E">
      <w:pPr>
        <w:spacing w:after="35"/>
        <w:jc w:val="both"/>
        <w:rPr>
          <w:rFonts w:ascii="Times New Roman" w:eastAsia="Times New Roman" w:hAnsi="Times New Roman"/>
          <w:color w:val="000000"/>
          <w:sz w:val="26"/>
          <w:szCs w:val="26"/>
          <w:lang w:val="en-US"/>
        </w:rPr>
      </w:pPr>
    </w:p>
    <w:p w14:paraId="2E2CC8B5" w14:textId="77777777" w:rsidR="00DD351E" w:rsidRPr="00237B13" w:rsidRDefault="00DD351E" w:rsidP="00DD351E">
      <w:pPr>
        <w:spacing w:after="35"/>
        <w:ind w:left="566"/>
        <w:jc w:val="both"/>
        <w:rPr>
          <w:rFonts w:ascii="Times New Roman" w:eastAsia="Times New Roman" w:hAnsi="Times New Roman"/>
          <w:color w:val="000000"/>
          <w:sz w:val="26"/>
          <w:szCs w:val="26"/>
        </w:rPr>
      </w:pPr>
      <w:r w:rsidRPr="00237B13">
        <w:rPr>
          <w:rFonts w:ascii="Times New Roman" w:eastAsia="Times New Roman" w:hAnsi="Times New Roman"/>
          <w:color w:val="000000"/>
          <w:sz w:val="26"/>
          <w:szCs w:val="26"/>
        </w:rPr>
        <w:t>Текст ……………………………</w:t>
      </w:r>
    </w:p>
    <w:p w14:paraId="6CCF9FA9" w14:textId="77777777" w:rsidR="00DD351E" w:rsidRPr="00237B13" w:rsidRDefault="00DD351E" w:rsidP="00DD351E">
      <w:pPr>
        <w:spacing w:after="35"/>
        <w:jc w:val="both"/>
        <w:rPr>
          <w:rFonts w:ascii="Times New Roman" w:eastAsia="Times New Roman" w:hAnsi="Times New Roman"/>
          <w:b/>
          <w:color w:val="000000"/>
          <w:sz w:val="26"/>
          <w:szCs w:val="26"/>
        </w:rPr>
      </w:pPr>
      <w:r w:rsidRPr="00237B13">
        <w:rPr>
          <w:rFonts w:ascii="Times New Roman" w:eastAsia="Times New Roman" w:hAnsi="Times New Roman"/>
          <w:b/>
          <w:color w:val="000000"/>
          <w:sz w:val="26"/>
          <w:szCs w:val="26"/>
        </w:rPr>
        <w:t xml:space="preserve">Список литературы (в алфавитном порядке): </w:t>
      </w:r>
    </w:p>
    <w:p w14:paraId="742D0A88" w14:textId="77777777" w:rsidR="00DD351E" w:rsidRPr="00237B13"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rPr>
        <w:t xml:space="preserve">1. Аузан, А. Считаем себя великими и большими, а экономику имеем 3% от мировой [Электронный ресурс] / А. Аузан. </w:t>
      </w:r>
      <w:r w:rsidRPr="00237B13">
        <w:rPr>
          <w:rFonts w:ascii="Times New Roman" w:eastAsia="Times New Roman" w:hAnsi="Times New Roman"/>
          <w:sz w:val="26"/>
          <w:szCs w:val="26"/>
          <w:lang w:val="en-US"/>
        </w:rPr>
        <w:t>URL</w:t>
      </w:r>
      <w:r w:rsidRPr="00237B13">
        <w:rPr>
          <w:rFonts w:ascii="Times New Roman" w:eastAsia="Times New Roman" w:hAnsi="Times New Roman"/>
          <w:sz w:val="26"/>
          <w:szCs w:val="26"/>
        </w:rPr>
        <w:t xml:space="preserve">: </w:t>
      </w:r>
      <w:hyperlink r:id="rId21" w:history="1">
        <w:bookmarkStart w:id="6" w:name="OLE_LINK374"/>
        <w:bookmarkStart w:id="7" w:name="OLE_LINK375"/>
        <w:r w:rsidRPr="00237B13">
          <w:rPr>
            <w:rFonts w:ascii="Times New Roman" w:eastAsia="Times New Roman" w:hAnsi="Times New Roman"/>
            <w:sz w:val="26"/>
            <w:szCs w:val="26"/>
            <w:u w:val="single"/>
            <w:lang w:val="en-US"/>
          </w:rPr>
          <w:t>https</w:t>
        </w:r>
        <w:r w:rsidRPr="00237B13">
          <w:rPr>
            <w:rFonts w:ascii="Times New Roman" w:eastAsia="Times New Roman" w:hAnsi="Times New Roman"/>
            <w:sz w:val="26"/>
            <w:szCs w:val="26"/>
            <w:u w:val="single"/>
          </w:rPr>
          <w:t>:</w:t>
        </w:r>
        <w:bookmarkEnd w:id="6"/>
        <w:bookmarkEnd w:id="7"/>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www</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novayagazeta</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ru</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articles</w:t>
        </w:r>
        <w:r w:rsidRPr="00237B13">
          <w:rPr>
            <w:rFonts w:ascii="Times New Roman" w:eastAsia="Times New Roman" w:hAnsi="Times New Roman"/>
            <w:sz w:val="26"/>
            <w:szCs w:val="26"/>
            <w:u w:val="single"/>
          </w:rPr>
          <w:t>/2017/11/22/74633</w:t>
        </w:r>
        <w:r w:rsidRPr="00237B13">
          <w:rPr>
            <w:rFonts w:ascii="Times New Roman" w:eastAsia="Times New Roman" w:hAnsi="Times New Roman"/>
            <w:sz w:val="26"/>
            <w:szCs w:val="26"/>
            <w:u w:val="single"/>
            <w:lang w:val="en-US"/>
          </w:rPr>
          <w:t>schitaem</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sebya</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velikimi</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i</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bolshimi</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a</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ekonomiku</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imeem</w:t>
        </w:r>
        <w:r w:rsidRPr="00237B13">
          <w:rPr>
            <w:rFonts w:ascii="Times New Roman" w:eastAsia="Times New Roman" w:hAnsi="Times New Roman"/>
            <w:sz w:val="26"/>
            <w:szCs w:val="26"/>
            <w:u w:val="single"/>
          </w:rPr>
          <w:t>-3-</w:t>
        </w:r>
        <w:r w:rsidRPr="00237B13">
          <w:rPr>
            <w:rFonts w:ascii="Times New Roman" w:eastAsia="Times New Roman" w:hAnsi="Times New Roman"/>
            <w:sz w:val="26"/>
            <w:szCs w:val="26"/>
            <w:u w:val="single"/>
            <w:lang w:val="en-US"/>
          </w:rPr>
          <w:t>ot</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mirovoy</w:t>
        </w:r>
      </w:hyperlink>
      <w:r w:rsidRPr="00237B13">
        <w:rPr>
          <w:rFonts w:ascii="Times New Roman" w:eastAsia="Times New Roman" w:hAnsi="Times New Roman"/>
          <w:sz w:val="26"/>
          <w:szCs w:val="26"/>
        </w:rPr>
        <w:t xml:space="preserve"> (дата обращения: 18.01.2021).</w:t>
      </w:r>
    </w:p>
    <w:p w14:paraId="7EF9F239" w14:textId="77777777" w:rsidR="00DD351E" w:rsidRPr="00237B13"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rPr>
        <w:t xml:space="preserve">2. </w:t>
      </w:r>
      <w:r w:rsidRPr="00237B13">
        <w:rPr>
          <w:rFonts w:ascii="Times New Roman" w:hAnsi="Times New Roman"/>
          <w:sz w:val="26"/>
          <w:szCs w:val="26"/>
        </w:rPr>
        <w:t>Гагарина, С. Н. Концептуальные аспекты стратегического управления активным долголетием как фактор устойчивого развития региона / С. Н. Гагарина, Н. Ю. Чаусов, Н. Н. Чаусов // Актуальные проблемы активного долголетия и качества жизни пожилых людей: Сборник статей по итогам Третьей региональной научно-практической конференции, Калуга, 18–21 декабря 2020 года / Под редакцией Н.Ю. Чаусова. – Калуга: ФБГОУ ВПО "Калужский государственный университет им. К.Э. Циолковского", 2021. – С. 20-23.</w:t>
      </w:r>
    </w:p>
    <w:p w14:paraId="55CE676C" w14:textId="77777777" w:rsidR="00DD351E" w:rsidRPr="00237B13"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rPr>
        <w:lastRenderedPageBreak/>
        <w:t xml:space="preserve">3. Крутиков, В.К. Психология «осажденной крепости»: от преодоления к развитию / В.К. Крутиков. - Калуга: Издатель Захаров С.И. («СерНа»), 2017. - С. 100-141. </w:t>
      </w:r>
    </w:p>
    <w:p w14:paraId="6A6277AB" w14:textId="77777777" w:rsidR="00DD351E" w:rsidRPr="00237B13"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rPr>
        <w:t>4.</w:t>
      </w:r>
      <w:r w:rsidRPr="00237B13">
        <w:rPr>
          <w:rFonts w:ascii="Times New Roman" w:eastAsia="Times New Roman" w:hAnsi="Times New Roman"/>
          <w:sz w:val="26"/>
          <w:szCs w:val="26"/>
        </w:rPr>
        <w:tab/>
        <w:t xml:space="preserve">Криптовалюта позволит возродить систему золотого стандарта [Электронный ресурс]. </w:t>
      </w:r>
      <w:bookmarkStart w:id="8" w:name="_Hlk94379147"/>
      <w:r w:rsidRPr="00237B13">
        <w:rPr>
          <w:rFonts w:ascii="Times New Roman" w:eastAsia="Times New Roman" w:hAnsi="Times New Roman"/>
          <w:sz w:val="26"/>
          <w:szCs w:val="26"/>
          <w:lang w:val="en-US"/>
        </w:rPr>
        <w:t>URL</w:t>
      </w:r>
      <w:r w:rsidRPr="00237B13">
        <w:rPr>
          <w:rFonts w:ascii="Times New Roman" w:eastAsia="Times New Roman" w:hAnsi="Times New Roman"/>
          <w:sz w:val="26"/>
          <w:szCs w:val="26"/>
        </w:rPr>
        <w:t xml:space="preserve">: </w:t>
      </w:r>
      <w:bookmarkEnd w:id="8"/>
      <w:r w:rsidRPr="00237B13">
        <w:rPr>
          <w:rFonts w:ascii="Times New Roman" w:hAnsi="Times New Roman"/>
          <w:sz w:val="26"/>
          <w:szCs w:val="26"/>
        </w:rPr>
        <w:fldChar w:fldCharType="begin"/>
      </w:r>
      <w:r w:rsidRPr="00237B13">
        <w:rPr>
          <w:rFonts w:ascii="Times New Roman" w:hAnsi="Times New Roman"/>
          <w:sz w:val="26"/>
          <w:szCs w:val="26"/>
        </w:rPr>
        <w:instrText xml:space="preserve"> HYPERLINK "http://inosmi.ru/economic/20171126/240852842.html" </w:instrText>
      </w:r>
      <w:r w:rsidRPr="00237B13">
        <w:rPr>
          <w:rFonts w:ascii="Times New Roman" w:hAnsi="Times New Roman"/>
          <w:sz w:val="26"/>
          <w:szCs w:val="26"/>
        </w:rPr>
        <w:fldChar w:fldCharType="separate"/>
      </w:r>
      <w:r w:rsidRPr="00237B13">
        <w:rPr>
          <w:rFonts w:ascii="Times New Roman" w:eastAsia="Times New Roman" w:hAnsi="Times New Roman"/>
          <w:sz w:val="26"/>
          <w:szCs w:val="26"/>
          <w:u w:val="single"/>
          <w:lang w:val="en-US"/>
        </w:rPr>
        <w:t>http</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inosmi</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ru</w:t>
      </w:r>
      <w:r w:rsidRPr="00237B13">
        <w:rPr>
          <w:rFonts w:ascii="Times New Roman" w:eastAsia="Times New Roman" w:hAnsi="Times New Roman"/>
          <w:sz w:val="26"/>
          <w:szCs w:val="26"/>
          <w:u w:val="single"/>
        </w:rPr>
        <w:t>/</w:t>
      </w:r>
      <w:r w:rsidRPr="00237B13">
        <w:rPr>
          <w:rFonts w:ascii="Times New Roman" w:eastAsia="Times New Roman" w:hAnsi="Times New Roman"/>
          <w:sz w:val="26"/>
          <w:szCs w:val="26"/>
          <w:u w:val="single"/>
          <w:lang w:val="en-US"/>
        </w:rPr>
        <w:t>economic</w:t>
      </w:r>
      <w:r w:rsidRPr="00237B13">
        <w:rPr>
          <w:rFonts w:ascii="Times New Roman" w:eastAsia="Times New Roman" w:hAnsi="Times New Roman"/>
          <w:sz w:val="26"/>
          <w:szCs w:val="26"/>
          <w:u w:val="single"/>
        </w:rPr>
        <w:t>/20171126/240852842.</w:t>
      </w:r>
      <w:r w:rsidRPr="00237B13">
        <w:rPr>
          <w:rFonts w:ascii="Times New Roman" w:eastAsia="Times New Roman" w:hAnsi="Times New Roman"/>
          <w:sz w:val="26"/>
          <w:szCs w:val="26"/>
          <w:u w:val="single"/>
          <w:lang w:val="en-US"/>
        </w:rPr>
        <w:t>html</w:t>
      </w:r>
      <w:r w:rsidRPr="00237B13">
        <w:rPr>
          <w:rFonts w:ascii="Times New Roman" w:eastAsia="Times New Roman" w:hAnsi="Times New Roman"/>
          <w:sz w:val="26"/>
          <w:szCs w:val="26"/>
          <w:u w:val="single"/>
          <w:lang w:val="en-US"/>
        </w:rPr>
        <w:fldChar w:fldCharType="end"/>
      </w:r>
      <w:r w:rsidRPr="00237B13">
        <w:rPr>
          <w:rFonts w:ascii="Times New Roman" w:eastAsia="Times New Roman" w:hAnsi="Times New Roman"/>
          <w:sz w:val="26"/>
          <w:szCs w:val="26"/>
        </w:rPr>
        <w:t xml:space="preserve"> (дата обращения: 18.01.2021).</w:t>
      </w:r>
    </w:p>
    <w:p w14:paraId="5E95C85D" w14:textId="77777777" w:rsidR="00DD351E" w:rsidRPr="00237B13"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rPr>
        <w:t xml:space="preserve">5. Сорокин, П.А. Человек. Цивилизация. Общество / П.А. Сорокин. - М., 1992. - С. 268. </w:t>
      </w:r>
    </w:p>
    <w:p w14:paraId="3334918B" w14:textId="77777777" w:rsidR="00DD351E" w:rsidRPr="00237B13" w:rsidRDefault="00DD351E" w:rsidP="00237B13">
      <w:pPr>
        <w:spacing w:after="0" w:line="240" w:lineRule="auto"/>
        <w:ind w:firstLine="709"/>
        <w:jc w:val="both"/>
        <w:rPr>
          <w:rFonts w:ascii="Times New Roman" w:eastAsia="Times New Roman" w:hAnsi="Times New Roman"/>
          <w:sz w:val="26"/>
          <w:szCs w:val="26"/>
          <w:lang w:val="en-US"/>
        </w:rPr>
      </w:pPr>
      <w:r w:rsidRPr="00237B13">
        <w:rPr>
          <w:rFonts w:ascii="Times New Roman" w:eastAsia="Times New Roman" w:hAnsi="Times New Roman"/>
          <w:sz w:val="26"/>
          <w:szCs w:val="26"/>
          <w:lang w:val="en-US"/>
        </w:rPr>
        <w:t xml:space="preserve">7. The psychological impact of quarantine and how to reduce it: rapid review of the evidence / Rebecca K. Webster, PhD; Louise E. Smith, PhD; Lisa Woodland, MSc; Prof Simon Wessely, FMedSci; Prof Neil Greenberg, FRCPsych; Gideon James Rubin, PhD // Lancet. – 2020. – № 395(10227). – P. 912-920. </w:t>
      </w:r>
    </w:p>
    <w:p w14:paraId="02C061B5" w14:textId="77777777" w:rsidR="00DD351E" w:rsidRDefault="00DD351E" w:rsidP="00237B13">
      <w:pPr>
        <w:spacing w:after="0" w:line="240" w:lineRule="auto"/>
        <w:ind w:firstLine="709"/>
        <w:jc w:val="both"/>
        <w:rPr>
          <w:rFonts w:ascii="Times New Roman" w:eastAsia="Times New Roman" w:hAnsi="Times New Roman"/>
          <w:sz w:val="26"/>
          <w:szCs w:val="26"/>
        </w:rPr>
      </w:pPr>
      <w:r w:rsidRPr="00237B13">
        <w:rPr>
          <w:rFonts w:ascii="Times New Roman" w:eastAsia="Times New Roman" w:hAnsi="Times New Roman"/>
          <w:sz w:val="26"/>
          <w:szCs w:val="26"/>
          <w:lang w:val="en-US"/>
        </w:rPr>
        <w:t xml:space="preserve">8. Mental health and psychological resilience during the COVID-19 pandemic. </w:t>
      </w:r>
      <w:r w:rsidRPr="00237B13">
        <w:rPr>
          <w:rFonts w:ascii="Times New Roman" w:eastAsia="Times New Roman" w:hAnsi="Times New Roman"/>
          <w:sz w:val="26"/>
          <w:szCs w:val="26"/>
        </w:rPr>
        <w:t xml:space="preserve">Рекомендательное письмо ВОЗ от 27.03.2020 [Электронный ресурс]. – </w:t>
      </w:r>
      <w:r w:rsidRPr="00237B13">
        <w:rPr>
          <w:rFonts w:ascii="Times New Roman" w:eastAsia="Times New Roman" w:hAnsi="Times New Roman"/>
          <w:sz w:val="26"/>
          <w:szCs w:val="26"/>
          <w:lang w:val="en-US"/>
        </w:rPr>
        <w:t>URL</w:t>
      </w:r>
      <w:r w:rsidRPr="00237B13">
        <w:rPr>
          <w:rFonts w:ascii="Times New Roman" w:eastAsia="Times New Roman" w:hAnsi="Times New Roman"/>
          <w:sz w:val="26"/>
          <w:szCs w:val="26"/>
        </w:rPr>
        <w:t xml:space="preserve">: </w:t>
      </w:r>
      <w:hyperlink r:id="rId22" w:history="1">
        <w:r w:rsidRPr="00237B13">
          <w:rPr>
            <w:rStyle w:val="a8"/>
            <w:rFonts w:ascii="Times New Roman" w:eastAsia="Times New Roman" w:hAnsi="Times New Roman"/>
            <w:sz w:val="26"/>
            <w:szCs w:val="26"/>
            <w:lang w:val="en-US"/>
          </w:rPr>
          <w:t>https</w:t>
        </w:r>
        <w:r w:rsidRPr="00237B13">
          <w:rPr>
            <w:rStyle w:val="a8"/>
            <w:rFonts w:ascii="Times New Roman" w:eastAsia="Times New Roman" w:hAnsi="Times New Roman"/>
            <w:sz w:val="26"/>
            <w:szCs w:val="26"/>
          </w:rPr>
          <w:t>://</w:t>
        </w:r>
        <w:r w:rsidRPr="00237B13">
          <w:rPr>
            <w:rStyle w:val="a8"/>
            <w:rFonts w:ascii="Times New Roman" w:eastAsia="Times New Roman" w:hAnsi="Times New Roman"/>
            <w:sz w:val="26"/>
            <w:szCs w:val="26"/>
            <w:lang w:val="en-US"/>
          </w:rPr>
          <w:t>www</w:t>
        </w:r>
        <w:r w:rsidRPr="00237B13">
          <w:rPr>
            <w:rStyle w:val="a8"/>
            <w:rFonts w:ascii="Times New Roman" w:eastAsia="Times New Roman" w:hAnsi="Times New Roman"/>
            <w:sz w:val="26"/>
            <w:szCs w:val="26"/>
          </w:rPr>
          <w:t>.euro.who.int/</w:t>
        </w:r>
      </w:hyperlink>
      <w:r w:rsidRPr="00237B13">
        <w:rPr>
          <w:rFonts w:ascii="Times New Roman" w:eastAsia="Times New Roman" w:hAnsi="Times New Roman"/>
          <w:sz w:val="26"/>
          <w:szCs w:val="26"/>
        </w:rPr>
        <w:t xml:space="preserve"> (дата обращения: 15.02.22)</w:t>
      </w:r>
    </w:p>
    <w:p w14:paraId="0AA90B7D" w14:textId="77777777" w:rsidR="00675701" w:rsidRDefault="00675701" w:rsidP="00237B13">
      <w:pPr>
        <w:spacing w:after="0" w:line="240" w:lineRule="auto"/>
        <w:ind w:firstLine="709"/>
        <w:jc w:val="both"/>
        <w:rPr>
          <w:rFonts w:ascii="Times New Roman" w:eastAsia="Times New Roman" w:hAnsi="Times New Roman"/>
          <w:sz w:val="26"/>
          <w:szCs w:val="26"/>
        </w:rPr>
      </w:pPr>
    </w:p>
    <w:p w14:paraId="024A7DAF" w14:textId="77777777" w:rsidR="00675701" w:rsidRPr="00233A1C" w:rsidRDefault="00675701" w:rsidP="00237B13">
      <w:pPr>
        <w:spacing w:after="0" w:line="240" w:lineRule="auto"/>
        <w:ind w:firstLine="709"/>
        <w:jc w:val="both"/>
        <w:rPr>
          <w:rFonts w:ascii="Times New Roman" w:eastAsia="Times New Roman" w:hAnsi="Times New Roman"/>
          <w:sz w:val="26"/>
          <w:szCs w:val="26"/>
        </w:rPr>
      </w:pPr>
    </w:p>
    <w:p w14:paraId="297118EC" w14:textId="77777777" w:rsidR="00DD351E" w:rsidRPr="00233A1C" w:rsidRDefault="00DD351E" w:rsidP="00DD351E">
      <w:pPr>
        <w:tabs>
          <w:tab w:val="left" w:pos="284"/>
        </w:tabs>
        <w:spacing w:after="35"/>
        <w:jc w:val="both"/>
        <w:rPr>
          <w:rFonts w:ascii="Times New Roman" w:eastAsia="Times New Roman" w:hAnsi="Times New Roman"/>
          <w:sz w:val="26"/>
          <w:szCs w:val="26"/>
        </w:rPr>
      </w:pPr>
    </w:p>
    <w:p w14:paraId="7263D07A" w14:textId="77777777" w:rsidR="00DD351E" w:rsidRPr="005B073B" w:rsidRDefault="00DD351E" w:rsidP="005B073B">
      <w:pPr>
        <w:spacing w:after="0" w:line="240" w:lineRule="auto"/>
        <w:ind w:firstLine="709"/>
        <w:jc w:val="both"/>
        <w:rPr>
          <w:rFonts w:ascii="Times New Roman" w:hAnsi="Times New Roman" w:cs="Times New Roman"/>
          <w:sz w:val="28"/>
          <w:szCs w:val="28"/>
        </w:rPr>
      </w:pPr>
    </w:p>
    <w:sectPr w:rsidR="00DD351E" w:rsidRPr="005B073B">
      <w:footerReference w:type="default" r:id="rId23"/>
      <w:pgSz w:w="11906" w:h="16838"/>
      <w:pgMar w:top="907" w:right="964" w:bottom="907" w:left="964" w:header="0" w:footer="709"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A1C5B" w14:textId="77777777" w:rsidR="004D7B54" w:rsidRDefault="004D7B54">
      <w:pPr>
        <w:spacing w:after="0" w:line="240" w:lineRule="auto"/>
      </w:pPr>
      <w:r>
        <w:separator/>
      </w:r>
    </w:p>
  </w:endnote>
  <w:endnote w:type="continuationSeparator" w:id="0">
    <w:p w14:paraId="6554F0C8" w14:textId="77777777" w:rsidR="004D7B54" w:rsidRDefault="004D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Baltica">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556072"/>
      <w:docPartObj>
        <w:docPartGallery w:val="Page Numbers (Bottom of Page)"/>
        <w:docPartUnique/>
      </w:docPartObj>
    </w:sdtPr>
    <w:sdtEndPr/>
    <w:sdtContent>
      <w:p w14:paraId="7CF63AE7" w14:textId="77777777" w:rsidR="0080470B" w:rsidRDefault="00754869">
        <w:pPr>
          <w:pStyle w:val="af0"/>
          <w:jc w:val="right"/>
        </w:pPr>
        <w:r>
          <w:fldChar w:fldCharType="begin"/>
        </w:r>
        <w:r>
          <w:instrText xml:space="preserve"> PAGE </w:instrText>
        </w:r>
        <w:r>
          <w:fldChar w:fldCharType="separate"/>
        </w:r>
        <w:r>
          <w:t>6</w:t>
        </w:r>
        <w:r>
          <w:fldChar w:fldCharType="end"/>
        </w:r>
      </w:p>
    </w:sdtContent>
  </w:sdt>
  <w:p w14:paraId="0D3EBB83" w14:textId="77777777" w:rsidR="0080470B" w:rsidRDefault="0080470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8A34E" w14:textId="77777777" w:rsidR="004D7B54" w:rsidRDefault="004D7B54">
      <w:pPr>
        <w:spacing w:after="0" w:line="240" w:lineRule="auto"/>
      </w:pPr>
      <w:r>
        <w:separator/>
      </w:r>
    </w:p>
  </w:footnote>
  <w:footnote w:type="continuationSeparator" w:id="0">
    <w:p w14:paraId="07B80709" w14:textId="77777777" w:rsidR="004D7B54" w:rsidRDefault="004D7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65B"/>
    <w:multiLevelType w:val="multilevel"/>
    <w:tmpl w:val="CE788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310F1D"/>
    <w:multiLevelType w:val="hybridMultilevel"/>
    <w:tmpl w:val="DBC47616"/>
    <w:lvl w:ilvl="0" w:tplc="C0287996">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2B562A0"/>
    <w:multiLevelType w:val="multilevel"/>
    <w:tmpl w:val="C5FE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F1160"/>
    <w:multiLevelType w:val="multilevel"/>
    <w:tmpl w:val="505EAC80"/>
    <w:lvl w:ilvl="0">
      <w:start w:val="1"/>
      <w:numFmt w:val="bullet"/>
      <w:lvlText w:val=""/>
      <w:lvlJc w:val="left"/>
      <w:pPr>
        <w:tabs>
          <w:tab w:val="num" w:pos="0"/>
        </w:tabs>
        <w:ind w:left="942" w:hanging="360"/>
      </w:pPr>
      <w:rPr>
        <w:rFonts w:ascii="Symbol" w:hAnsi="Symbol" w:hint="default"/>
        <w:b w:val="0"/>
        <w:bCs w:val="0"/>
        <w:i w:val="0"/>
        <w:iCs w:val="0"/>
        <w:spacing w:val="0"/>
        <w:w w:val="99"/>
        <w:sz w:val="20"/>
        <w:szCs w:val="20"/>
        <w:lang w:val="ru-RU" w:eastAsia="en-US" w:bidi="ar-SA"/>
      </w:rPr>
    </w:lvl>
    <w:lvl w:ilvl="1">
      <w:numFmt w:val="bullet"/>
      <w:lvlText w:val=""/>
      <w:lvlJc w:val="left"/>
      <w:pPr>
        <w:tabs>
          <w:tab w:val="num" w:pos="0"/>
        </w:tabs>
        <w:ind w:left="1816" w:hanging="360"/>
      </w:pPr>
      <w:rPr>
        <w:rFonts w:ascii="Symbol" w:hAnsi="Symbol" w:cs="Symbol" w:hint="default"/>
        <w:lang w:val="ru-RU" w:eastAsia="en-US" w:bidi="ar-SA"/>
      </w:rPr>
    </w:lvl>
    <w:lvl w:ilvl="2">
      <w:numFmt w:val="bullet"/>
      <w:lvlText w:val=""/>
      <w:lvlJc w:val="left"/>
      <w:pPr>
        <w:tabs>
          <w:tab w:val="num" w:pos="0"/>
        </w:tabs>
        <w:ind w:left="2693" w:hanging="360"/>
      </w:pPr>
      <w:rPr>
        <w:rFonts w:ascii="Symbol" w:hAnsi="Symbol" w:cs="Symbol" w:hint="default"/>
        <w:lang w:val="ru-RU" w:eastAsia="en-US" w:bidi="ar-SA"/>
      </w:rPr>
    </w:lvl>
    <w:lvl w:ilvl="3">
      <w:numFmt w:val="bullet"/>
      <w:lvlText w:val=""/>
      <w:lvlJc w:val="left"/>
      <w:pPr>
        <w:tabs>
          <w:tab w:val="num" w:pos="0"/>
        </w:tabs>
        <w:ind w:left="3569" w:hanging="360"/>
      </w:pPr>
      <w:rPr>
        <w:rFonts w:ascii="Symbol" w:hAnsi="Symbol" w:cs="Symbol" w:hint="default"/>
        <w:lang w:val="ru-RU" w:eastAsia="en-US" w:bidi="ar-SA"/>
      </w:rPr>
    </w:lvl>
    <w:lvl w:ilvl="4">
      <w:numFmt w:val="bullet"/>
      <w:lvlText w:val=""/>
      <w:lvlJc w:val="left"/>
      <w:pPr>
        <w:tabs>
          <w:tab w:val="num" w:pos="0"/>
        </w:tabs>
        <w:ind w:left="4446" w:hanging="360"/>
      </w:pPr>
      <w:rPr>
        <w:rFonts w:ascii="Symbol" w:hAnsi="Symbol" w:cs="Symbol" w:hint="default"/>
        <w:lang w:val="ru-RU" w:eastAsia="en-US" w:bidi="ar-SA"/>
      </w:rPr>
    </w:lvl>
    <w:lvl w:ilvl="5">
      <w:numFmt w:val="bullet"/>
      <w:lvlText w:val=""/>
      <w:lvlJc w:val="left"/>
      <w:pPr>
        <w:tabs>
          <w:tab w:val="num" w:pos="0"/>
        </w:tabs>
        <w:ind w:left="5323" w:hanging="360"/>
      </w:pPr>
      <w:rPr>
        <w:rFonts w:ascii="Symbol" w:hAnsi="Symbol" w:cs="Symbol" w:hint="default"/>
        <w:lang w:val="ru-RU" w:eastAsia="en-US" w:bidi="ar-SA"/>
      </w:rPr>
    </w:lvl>
    <w:lvl w:ilvl="6">
      <w:numFmt w:val="bullet"/>
      <w:lvlText w:val=""/>
      <w:lvlJc w:val="left"/>
      <w:pPr>
        <w:tabs>
          <w:tab w:val="num" w:pos="0"/>
        </w:tabs>
        <w:ind w:left="6199" w:hanging="360"/>
      </w:pPr>
      <w:rPr>
        <w:rFonts w:ascii="Symbol" w:hAnsi="Symbol" w:cs="Symbol" w:hint="default"/>
        <w:lang w:val="ru-RU" w:eastAsia="en-US" w:bidi="ar-SA"/>
      </w:rPr>
    </w:lvl>
    <w:lvl w:ilvl="7">
      <w:numFmt w:val="bullet"/>
      <w:lvlText w:val=""/>
      <w:lvlJc w:val="left"/>
      <w:pPr>
        <w:tabs>
          <w:tab w:val="num" w:pos="0"/>
        </w:tabs>
        <w:ind w:left="7076" w:hanging="360"/>
      </w:pPr>
      <w:rPr>
        <w:rFonts w:ascii="Symbol" w:hAnsi="Symbol" w:cs="Symbol" w:hint="default"/>
        <w:lang w:val="ru-RU" w:eastAsia="en-US" w:bidi="ar-SA"/>
      </w:rPr>
    </w:lvl>
    <w:lvl w:ilvl="8">
      <w:numFmt w:val="bullet"/>
      <w:lvlText w:val=""/>
      <w:lvlJc w:val="left"/>
      <w:pPr>
        <w:tabs>
          <w:tab w:val="num" w:pos="0"/>
        </w:tabs>
        <w:ind w:left="7953" w:hanging="360"/>
      </w:pPr>
      <w:rPr>
        <w:rFonts w:ascii="Symbol" w:hAnsi="Symbol" w:cs="Symbol" w:hint="default"/>
        <w:lang w:val="ru-RU" w:eastAsia="en-US" w:bidi="ar-SA"/>
      </w:rPr>
    </w:lvl>
  </w:abstractNum>
  <w:abstractNum w:abstractNumId="4" w15:restartNumberingAfterBreak="0">
    <w:nsid w:val="14955ABC"/>
    <w:multiLevelType w:val="multilevel"/>
    <w:tmpl w:val="56A20C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6E66C8C"/>
    <w:multiLevelType w:val="multilevel"/>
    <w:tmpl w:val="1C9E5E58"/>
    <w:lvl w:ilvl="0">
      <w:start w:val="1"/>
      <w:numFmt w:val="bullet"/>
      <w:lvlText w:val=""/>
      <w:lvlJc w:val="left"/>
      <w:pPr>
        <w:tabs>
          <w:tab w:val="num" w:pos="0"/>
        </w:tabs>
        <w:ind w:left="539" w:hanging="360"/>
      </w:pPr>
      <w:rPr>
        <w:rFonts w:ascii="Symbol" w:hAnsi="Symbol" w:cs="Symbol" w:hint="default"/>
        <w:b w:val="0"/>
        <w:bCs w:val="0"/>
        <w:i w:val="0"/>
        <w:iCs w:val="0"/>
        <w:spacing w:val="0"/>
        <w:w w:val="100"/>
        <w:sz w:val="24"/>
        <w:szCs w:val="24"/>
        <w:lang w:val="ru-RU" w:eastAsia="en-US" w:bidi="ar-SA"/>
      </w:rPr>
    </w:lvl>
    <w:lvl w:ilvl="1">
      <w:numFmt w:val="bullet"/>
      <w:lvlText w:val=""/>
      <w:lvlJc w:val="left"/>
      <w:pPr>
        <w:tabs>
          <w:tab w:val="num" w:pos="0"/>
        </w:tabs>
        <w:ind w:left="1061" w:hanging="360"/>
      </w:pPr>
      <w:rPr>
        <w:rFonts w:ascii="Symbol" w:hAnsi="Symbol" w:cs="Symbol" w:hint="default"/>
        <w:lang w:val="ru-RU" w:eastAsia="en-US" w:bidi="ar-SA"/>
      </w:rPr>
    </w:lvl>
    <w:lvl w:ilvl="2">
      <w:numFmt w:val="bullet"/>
      <w:lvlText w:val=""/>
      <w:lvlJc w:val="left"/>
      <w:pPr>
        <w:tabs>
          <w:tab w:val="num" w:pos="0"/>
        </w:tabs>
        <w:ind w:left="1582" w:hanging="360"/>
      </w:pPr>
      <w:rPr>
        <w:rFonts w:ascii="Symbol" w:hAnsi="Symbol" w:cs="Symbol" w:hint="default"/>
        <w:lang w:val="ru-RU" w:eastAsia="en-US" w:bidi="ar-SA"/>
      </w:rPr>
    </w:lvl>
    <w:lvl w:ilvl="3">
      <w:numFmt w:val="bullet"/>
      <w:lvlText w:val=""/>
      <w:lvlJc w:val="left"/>
      <w:pPr>
        <w:tabs>
          <w:tab w:val="num" w:pos="0"/>
        </w:tabs>
        <w:ind w:left="2103" w:hanging="360"/>
      </w:pPr>
      <w:rPr>
        <w:rFonts w:ascii="Symbol" w:hAnsi="Symbol" w:cs="Symbol" w:hint="default"/>
        <w:lang w:val="ru-RU" w:eastAsia="en-US" w:bidi="ar-SA"/>
      </w:rPr>
    </w:lvl>
    <w:lvl w:ilvl="4">
      <w:numFmt w:val="bullet"/>
      <w:lvlText w:val=""/>
      <w:lvlJc w:val="left"/>
      <w:pPr>
        <w:tabs>
          <w:tab w:val="num" w:pos="0"/>
        </w:tabs>
        <w:ind w:left="2624" w:hanging="360"/>
      </w:pPr>
      <w:rPr>
        <w:rFonts w:ascii="Symbol" w:hAnsi="Symbol" w:cs="Symbol" w:hint="default"/>
        <w:lang w:val="ru-RU" w:eastAsia="en-US" w:bidi="ar-SA"/>
      </w:rPr>
    </w:lvl>
    <w:lvl w:ilvl="5">
      <w:numFmt w:val="bullet"/>
      <w:lvlText w:val=""/>
      <w:lvlJc w:val="left"/>
      <w:pPr>
        <w:tabs>
          <w:tab w:val="num" w:pos="0"/>
        </w:tabs>
        <w:ind w:left="3145" w:hanging="360"/>
      </w:pPr>
      <w:rPr>
        <w:rFonts w:ascii="Symbol" w:hAnsi="Symbol" w:cs="Symbol" w:hint="default"/>
        <w:lang w:val="ru-RU" w:eastAsia="en-US" w:bidi="ar-SA"/>
      </w:rPr>
    </w:lvl>
    <w:lvl w:ilvl="6">
      <w:numFmt w:val="bullet"/>
      <w:lvlText w:val=""/>
      <w:lvlJc w:val="left"/>
      <w:pPr>
        <w:tabs>
          <w:tab w:val="num" w:pos="0"/>
        </w:tabs>
        <w:ind w:left="3666" w:hanging="360"/>
      </w:pPr>
      <w:rPr>
        <w:rFonts w:ascii="Symbol" w:hAnsi="Symbol" w:cs="Symbol" w:hint="default"/>
        <w:lang w:val="ru-RU" w:eastAsia="en-US" w:bidi="ar-SA"/>
      </w:rPr>
    </w:lvl>
    <w:lvl w:ilvl="7">
      <w:numFmt w:val="bullet"/>
      <w:lvlText w:val=""/>
      <w:lvlJc w:val="left"/>
      <w:pPr>
        <w:tabs>
          <w:tab w:val="num" w:pos="0"/>
        </w:tabs>
        <w:ind w:left="4187" w:hanging="360"/>
      </w:pPr>
      <w:rPr>
        <w:rFonts w:ascii="Symbol" w:hAnsi="Symbol" w:cs="Symbol" w:hint="default"/>
        <w:lang w:val="ru-RU" w:eastAsia="en-US" w:bidi="ar-SA"/>
      </w:rPr>
    </w:lvl>
    <w:lvl w:ilvl="8">
      <w:numFmt w:val="bullet"/>
      <w:lvlText w:val=""/>
      <w:lvlJc w:val="left"/>
      <w:pPr>
        <w:tabs>
          <w:tab w:val="num" w:pos="0"/>
        </w:tabs>
        <w:ind w:left="4708" w:hanging="360"/>
      </w:pPr>
      <w:rPr>
        <w:rFonts w:ascii="Symbol" w:hAnsi="Symbol" w:cs="Symbol" w:hint="default"/>
        <w:lang w:val="ru-RU" w:eastAsia="en-US" w:bidi="ar-SA"/>
      </w:rPr>
    </w:lvl>
  </w:abstractNum>
  <w:abstractNum w:abstractNumId="6" w15:restartNumberingAfterBreak="0">
    <w:nsid w:val="319426E2"/>
    <w:multiLevelType w:val="multilevel"/>
    <w:tmpl w:val="B84E2B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7E27F5D"/>
    <w:multiLevelType w:val="multilevel"/>
    <w:tmpl w:val="B9E88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CA80D25"/>
    <w:multiLevelType w:val="multilevel"/>
    <w:tmpl w:val="DDDA6D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AB93C1F"/>
    <w:multiLevelType w:val="multilevel"/>
    <w:tmpl w:val="67EC5B3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5E0478C6"/>
    <w:multiLevelType w:val="multilevel"/>
    <w:tmpl w:val="09F69EB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6B8B13E2"/>
    <w:multiLevelType w:val="multilevel"/>
    <w:tmpl w:val="FEC2FB40"/>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 w15:restartNumberingAfterBreak="0">
    <w:nsid w:val="74361CD3"/>
    <w:multiLevelType w:val="multilevel"/>
    <w:tmpl w:val="E4728330"/>
    <w:lvl w:ilvl="0">
      <w:numFmt w:val="bullet"/>
      <w:lvlText w:val=""/>
      <w:lvlJc w:val="left"/>
      <w:pPr>
        <w:tabs>
          <w:tab w:val="num" w:pos="0"/>
        </w:tabs>
        <w:ind w:left="942" w:hanging="360"/>
      </w:pPr>
      <w:rPr>
        <w:rFonts w:ascii="Symbol" w:hAnsi="Symbol" w:cs="Symbol" w:hint="default"/>
        <w:b w:val="0"/>
        <w:bCs w:val="0"/>
        <w:i w:val="0"/>
        <w:iCs w:val="0"/>
        <w:spacing w:val="0"/>
        <w:w w:val="99"/>
        <w:sz w:val="20"/>
        <w:szCs w:val="20"/>
        <w:lang w:val="ru-RU" w:eastAsia="en-US" w:bidi="ar-SA"/>
      </w:rPr>
    </w:lvl>
    <w:lvl w:ilvl="1">
      <w:numFmt w:val="bullet"/>
      <w:lvlText w:val=""/>
      <w:lvlJc w:val="left"/>
      <w:pPr>
        <w:tabs>
          <w:tab w:val="num" w:pos="0"/>
        </w:tabs>
        <w:ind w:left="1816" w:hanging="360"/>
      </w:pPr>
      <w:rPr>
        <w:rFonts w:ascii="Symbol" w:hAnsi="Symbol" w:cs="Symbol" w:hint="default"/>
        <w:lang w:val="ru-RU" w:eastAsia="en-US" w:bidi="ar-SA"/>
      </w:rPr>
    </w:lvl>
    <w:lvl w:ilvl="2">
      <w:numFmt w:val="bullet"/>
      <w:lvlText w:val=""/>
      <w:lvlJc w:val="left"/>
      <w:pPr>
        <w:tabs>
          <w:tab w:val="num" w:pos="0"/>
        </w:tabs>
        <w:ind w:left="2693" w:hanging="360"/>
      </w:pPr>
      <w:rPr>
        <w:rFonts w:ascii="Symbol" w:hAnsi="Symbol" w:cs="Symbol" w:hint="default"/>
        <w:lang w:val="ru-RU" w:eastAsia="en-US" w:bidi="ar-SA"/>
      </w:rPr>
    </w:lvl>
    <w:lvl w:ilvl="3">
      <w:numFmt w:val="bullet"/>
      <w:lvlText w:val=""/>
      <w:lvlJc w:val="left"/>
      <w:pPr>
        <w:tabs>
          <w:tab w:val="num" w:pos="0"/>
        </w:tabs>
        <w:ind w:left="3569" w:hanging="360"/>
      </w:pPr>
      <w:rPr>
        <w:rFonts w:ascii="Symbol" w:hAnsi="Symbol" w:cs="Symbol" w:hint="default"/>
        <w:lang w:val="ru-RU" w:eastAsia="en-US" w:bidi="ar-SA"/>
      </w:rPr>
    </w:lvl>
    <w:lvl w:ilvl="4">
      <w:numFmt w:val="bullet"/>
      <w:lvlText w:val=""/>
      <w:lvlJc w:val="left"/>
      <w:pPr>
        <w:tabs>
          <w:tab w:val="num" w:pos="0"/>
        </w:tabs>
        <w:ind w:left="4446" w:hanging="360"/>
      </w:pPr>
      <w:rPr>
        <w:rFonts w:ascii="Symbol" w:hAnsi="Symbol" w:cs="Symbol" w:hint="default"/>
        <w:lang w:val="ru-RU" w:eastAsia="en-US" w:bidi="ar-SA"/>
      </w:rPr>
    </w:lvl>
    <w:lvl w:ilvl="5">
      <w:numFmt w:val="bullet"/>
      <w:lvlText w:val=""/>
      <w:lvlJc w:val="left"/>
      <w:pPr>
        <w:tabs>
          <w:tab w:val="num" w:pos="0"/>
        </w:tabs>
        <w:ind w:left="5323" w:hanging="360"/>
      </w:pPr>
      <w:rPr>
        <w:rFonts w:ascii="Symbol" w:hAnsi="Symbol" w:cs="Symbol" w:hint="default"/>
        <w:lang w:val="ru-RU" w:eastAsia="en-US" w:bidi="ar-SA"/>
      </w:rPr>
    </w:lvl>
    <w:lvl w:ilvl="6">
      <w:numFmt w:val="bullet"/>
      <w:lvlText w:val=""/>
      <w:lvlJc w:val="left"/>
      <w:pPr>
        <w:tabs>
          <w:tab w:val="num" w:pos="0"/>
        </w:tabs>
        <w:ind w:left="6199" w:hanging="360"/>
      </w:pPr>
      <w:rPr>
        <w:rFonts w:ascii="Symbol" w:hAnsi="Symbol" w:cs="Symbol" w:hint="default"/>
        <w:lang w:val="ru-RU" w:eastAsia="en-US" w:bidi="ar-SA"/>
      </w:rPr>
    </w:lvl>
    <w:lvl w:ilvl="7">
      <w:numFmt w:val="bullet"/>
      <w:lvlText w:val=""/>
      <w:lvlJc w:val="left"/>
      <w:pPr>
        <w:tabs>
          <w:tab w:val="num" w:pos="0"/>
        </w:tabs>
        <w:ind w:left="7076" w:hanging="360"/>
      </w:pPr>
      <w:rPr>
        <w:rFonts w:ascii="Symbol" w:hAnsi="Symbol" w:cs="Symbol" w:hint="default"/>
        <w:lang w:val="ru-RU" w:eastAsia="en-US" w:bidi="ar-SA"/>
      </w:rPr>
    </w:lvl>
    <w:lvl w:ilvl="8">
      <w:numFmt w:val="bullet"/>
      <w:lvlText w:val=""/>
      <w:lvlJc w:val="left"/>
      <w:pPr>
        <w:tabs>
          <w:tab w:val="num" w:pos="0"/>
        </w:tabs>
        <w:ind w:left="7953" w:hanging="360"/>
      </w:pPr>
      <w:rPr>
        <w:rFonts w:ascii="Symbol" w:hAnsi="Symbol" w:cs="Symbol" w:hint="default"/>
        <w:lang w:val="ru-RU" w:eastAsia="en-US" w:bidi="ar-SA"/>
      </w:rPr>
    </w:lvl>
  </w:abstractNum>
  <w:abstractNum w:abstractNumId="13" w15:restartNumberingAfterBreak="0">
    <w:nsid w:val="75AA3EFF"/>
    <w:multiLevelType w:val="multilevel"/>
    <w:tmpl w:val="10B0AB64"/>
    <w:lvl w:ilv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4" w15:restartNumberingAfterBreak="0">
    <w:nsid w:val="76FC6518"/>
    <w:multiLevelType w:val="multilevel"/>
    <w:tmpl w:val="9F46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4"/>
  </w:num>
  <w:num w:numId="4">
    <w:abstractNumId w:val="6"/>
  </w:num>
  <w:num w:numId="5">
    <w:abstractNumId w:val="9"/>
  </w:num>
  <w:num w:numId="6">
    <w:abstractNumId w:val="11"/>
  </w:num>
  <w:num w:numId="7">
    <w:abstractNumId w:val="5"/>
  </w:num>
  <w:num w:numId="8">
    <w:abstractNumId w:val="10"/>
  </w:num>
  <w:num w:numId="9">
    <w:abstractNumId w:val="7"/>
  </w:num>
  <w:num w:numId="10">
    <w:abstractNumId w:val="0"/>
  </w:num>
  <w:num w:numId="11">
    <w:abstractNumId w:val="3"/>
  </w:num>
  <w:num w:numId="12">
    <w:abstractNumId w:val="13"/>
  </w:num>
  <w:num w:numId="13">
    <w:abstractNumId w:val="1"/>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0B"/>
    <w:rsid w:val="00014FED"/>
    <w:rsid w:val="000626A4"/>
    <w:rsid w:val="000A381E"/>
    <w:rsid w:val="000A4938"/>
    <w:rsid w:val="000F14A0"/>
    <w:rsid w:val="000F3441"/>
    <w:rsid w:val="00121ABC"/>
    <w:rsid w:val="00172297"/>
    <w:rsid w:val="001C5DE5"/>
    <w:rsid w:val="001C7E3D"/>
    <w:rsid w:val="00233A1C"/>
    <w:rsid w:val="00237B13"/>
    <w:rsid w:val="002C481A"/>
    <w:rsid w:val="002D5460"/>
    <w:rsid w:val="003414E7"/>
    <w:rsid w:val="003A2662"/>
    <w:rsid w:val="003B13C3"/>
    <w:rsid w:val="00430FB8"/>
    <w:rsid w:val="004946AA"/>
    <w:rsid w:val="004A1112"/>
    <w:rsid w:val="004D6B18"/>
    <w:rsid w:val="004D7B54"/>
    <w:rsid w:val="004F35F2"/>
    <w:rsid w:val="00504FF3"/>
    <w:rsid w:val="00585969"/>
    <w:rsid w:val="005B073B"/>
    <w:rsid w:val="00623CEC"/>
    <w:rsid w:val="00640672"/>
    <w:rsid w:val="00675701"/>
    <w:rsid w:val="006915AF"/>
    <w:rsid w:val="006B2C63"/>
    <w:rsid w:val="007512B5"/>
    <w:rsid w:val="00754869"/>
    <w:rsid w:val="0079482B"/>
    <w:rsid w:val="007A5FC8"/>
    <w:rsid w:val="007F4F6B"/>
    <w:rsid w:val="0080470B"/>
    <w:rsid w:val="008B3605"/>
    <w:rsid w:val="008C1E45"/>
    <w:rsid w:val="00900D91"/>
    <w:rsid w:val="00946B76"/>
    <w:rsid w:val="00955E54"/>
    <w:rsid w:val="009B698D"/>
    <w:rsid w:val="009E55CD"/>
    <w:rsid w:val="00AC5626"/>
    <w:rsid w:val="00B63EF3"/>
    <w:rsid w:val="00C12F67"/>
    <w:rsid w:val="00CF3CD4"/>
    <w:rsid w:val="00DA29AA"/>
    <w:rsid w:val="00DD351E"/>
    <w:rsid w:val="00DE3C17"/>
    <w:rsid w:val="00E23951"/>
    <w:rsid w:val="00E74806"/>
    <w:rsid w:val="00E925E1"/>
    <w:rsid w:val="00ED429E"/>
    <w:rsid w:val="00F8502E"/>
    <w:rsid w:val="00FB19D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A616"/>
  <w15:docId w15:val="{62D7FDDC-4E86-4CDA-8BE9-C7403BF0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854"/>
    <w:pPr>
      <w:spacing w:after="200" w:line="276" w:lineRule="auto"/>
    </w:pPr>
  </w:style>
  <w:style w:type="paragraph" w:styleId="1">
    <w:name w:val="heading 1"/>
    <w:basedOn w:val="a"/>
    <w:next w:val="a"/>
    <w:link w:val="10"/>
    <w:uiPriority w:val="9"/>
    <w:qFormat/>
    <w:rsid w:val="00BE26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E26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D35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Гиперссылка1"/>
    <w:qFormat/>
    <w:rsid w:val="00AA3C0A"/>
    <w:rPr>
      <w:color w:val="0000FF"/>
      <w:u w:val="single"/>
    </w:rPr>
  </w:style>
  <w:style w:type="character" w:customStyle="1" w:styleId="a3">
    <w:name w:val="Нижний колонтитул Знак"/>
    <w:basedOn w:val="a0"/>
    <w:uiPriority w:val="99"/>
    <w:qFormat/>
    <w:rsid w:val="00AA3C0A"/>
    <w:rPr>
      <w:rFonts w:eastAsiaTheme="minorHAnsi"/>
      <w:lang w:eastAsia="en-US"/>
    </w:rPr>
  </w:style>
  <w:style w:type="character" w:styleId="a4">
    <w:name w:val="Strong"/>
    <w:basedOn w:val="a0"/>
    <w:uiPriority w:val="22"/>
    <w:qFormat/>
    <w:rsid w:val="00AA3C0A"/>
    <w:rPr>
      <w:b/>
      <w:bCs/>
    </w:rPr>
  </w:style>
  <w:style w:type="character" w:styleId="a5">
    <w:name w:val="Emphasis"/>
    <w:basedOn w:val="a0"/>
    <w:uiPriority w:val="20"/>
    <w:qFormat/>
    <w:rsid w:val="00AA3C0A"/>
    <w:rPr>
      <w:i/>
      <w:iCs/>
    </w:rPr>
  </w:style>
  <w:style w:type="character" w:customStyle="1" w:styleId="12">
    <w:name w:val="Неразрешенное упоминание1"/>
    <w:basedOn w:val="a0"/>
    <w:uiPriority w:val="99"/>
    <w:semiHidden/>
    <w:unhideWhenUsed/>
    <w:qFormat/>
    <w:rsid w:val="00D03CD5"/>
    <w:rPr>
      <w:color w:val="605E5C"/>
      <w:shd w:val="clear" w:color="auto" w:fill="E1DFDD"/>
    </w:rPr>
  </w:style>
  <w:style w:type="character" w:customStyle="1" w:styleId="InternetLink">
    <w:name w:val="Internet Link"/>
    <w:basedOn w:val="a0"/>
    <w:unhideWhenUsed/>
    <w:qFormat/>
    <w:rsid w:val="00E23821"/>
    <w:rPr>
      <w:color w:val="0000FF" w:themeColor="hyperlink"/>
      <w:u w:val="single"/>
    </w:rPr>
  </w:style>
  <w:style w:type="character" w:styleId="a6">
    <w:name w:val="FollowedHyperlink"/>
    <w:basedOn w:val="a0"/>
    <w:uiPriority w:val="99"/>
    <w:semiHidden/>
    <w:unhideWhenUsed/>
    <w:rsid w:val="00B60863"/>
    <w:rPr>
      <w:color w:val="800080" w:themeColor="followedHyperlink"/>
      <w:u w:val="single"/>
    </w:rPr>
  </w:style>
  <w:style w:type="character" w:customStyle="1" w:styleId="10">
    <w:name w:val="Заголовок 1 Знак"/>
    <w:basedOn w:val="a0"/>
    <w:link w:val="1"/>
    <w:uiPriority w:val="9"/>
    <w:qFormat/>
    <w:rsid w:val="00BE264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qFormat/>
    <w:rsid w:val="00BE264A"/>
    <w:rPr>
      <w:rFonts w:asciiTheme="majorHAnsi" w:eastAsiaTheme="majorEastAsia" w:hAnsiTheme="majorHAnsi" w:cstheme="majorBidi"/>
      <w:color w:val="365F91" w:themeColor="accent1" w:themeShade="BF"/>
      <w:sz w:val="26"/>
      <w:szCs w:val="26"/>
    </w:rPr>
  </w:style>
  <w:style w:type="character" w:customStyle="1" w:styleId="21">
    <w:name w:val="Неразрешенное упоминание2"/>
    <w:basedOn w:val="a0"/>
    <w:uiPriority w:val="99"/>
    <w:semiHidden/>
    <w:unhideWhenUsed/>
    <w:qFormat/>
    <w:rsid w:val="004610F2"/>
    <w:rPr>
      <w:color w:val="605E5C"/>
      <w:shd w:val="clear" w:color="auto" w:fill="E1DFDD"/>
    </w:rPr>
  </w:style>
  <w:style w:type="character" w:styleId="a7">
    <w:name w:val="Unresolved Mention"/>
    <w:basedOn w:val="a0"/>
    <w:uiPriority w:val="99"/>
    <w:semiHidden/>
    <w:unhideWhenUsed/>
    <w:qFormat/>
    <w:rsid w:val="006023E8"/>
    <w:rPr>
      <w:color w:val="605E5C"/>
      <w:shd w:val="clear" w:color="auto" w:fill="E1DFDD"/>
    </w:rPr>
  </w:style>
  <w:style w:type="character" w:styleId="a8">
    <w:name w:val="Hyperlink"/>
    <w:basedOn w:val="a0"/>
    <w:unhideWhenUsed/>
    <w:rsid w:val="004A5A5A"/>
    <w:rPr>
      <w:color w:val="0000FF" w:themeColor="hyperlink"/>
      <w:u w:val="single"/>
    </w:rPr>
  </w:style>
  <w:style w:type="paragraph" w:styleId="a9">
    <w:name w:val="Title"/>
    <w:basedOn w:val="a"/>
    <w:next w:val="aa"/>
    <w:qFormat/>
    <w:pPr>
      <w:keepNext/>
      <w:spacing w:before="240" w:after="120"/>
    </w:pPr>
    <w:rPr>
      <w:rFonts w:ascii="Liberation Sans" w:eastAsia="Noto Sans CJK SC" w:hAnsi="Liberation Sans" w:cs="Lohit Devanagari"/>
      <w:sz w:val="28"/>
      <w:szCs w:val="28"/>
    </w:rPr>
  </w:style>
  <w:style w:type="paragraph" w:styleId="aa">
    <w:name w:val="Body Text"/>
    <w:basedOn w:val="a"/>
    <w:pPr>
      <w:spacing w:after="140"/>
    </w:p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sz w:val="24"/>
      <w:szCs w:val="24"/>
    </w:rPr>
  </w:style>
  <w:style w:type="paragraph" w:styleId="ad">
    <w:name w:val="index heading"/>
    <w:basedOn w:val="a"/>
    <w:qFormat/>
    <w:pPr>
      <w:suppressLineNumbers/>
    </w:pPr>
    <w:rPr>
      <w:rFonts w:cs="Lohit Devanagari"/>
    </w:rPr>
  </w:style>
  <w:style w:type="paragraph" w:styleId="ae">
    <w:name w:val="Normal (Web)"/>
    <w:basedOn w:val="a"/>
    <w:uiPriority w:val="99"/>
    <w:qFormat/>
    <w:rsid w:val="00AA3C0A"/>
    <w:pPr>
      <w:spacing w:before="13" w:after="0" w:line="240" w:lineRule="auto"/>
      <w:ind w:left="64" w:right="64" w:firstLine="321"/>
      <w:jc w:val="both"/>
    </w:pPr>
    <w:rPr>
      <w:rFonts w:ascii="Times New Roman" w:eastAsia="Times New Roman" w:hAnsi="Times New Roman" w:cs="Baltica"/>
      <w:color w:val="000000"/>
      <w:sz w:val="18"/>
      <w:szCs w:val="18"/>
    </w:rPr>
  </w:style>
  <w:style w:type="paragraph" w:customStyle="1" w:styleId="af">
    <w:name w:val="Верхний и нижний колонтитулы"/>
    <w:basedOn w:val="a"/>
    <w:qFormat/>
  </w:style>
  <w:style w:type="paragraph" w:customStyle="1" w:styleId="HeaderandFooter">
    <w:name w:val="Header and Footer"/>
    <w:basedOn w:val="a"/>
    <w:qFormat/>
  </w:style>
  <w:style w:type="paragraph" w:styleId="af0">
    <w:name w:val="footer"/>
    <w:basedOn w:val="a"/>
    <w:uiPriority w:val="99"/>
    <w:unhideWhenUsed/>
    <w:rsid w:val="00AA3C0A"/>
    <w:pPr>
      <w:tabs>
        <w:tab w:val="center" w:pos="4677"/>
        <w:tab w:val="right" w:pos="9355"/>
      </w:tabs>
      <w:spacing w:after="0" w:line="240" w:lineRule="auto"/>
    </w:pPr>
    <w:rPr>
      <w:rFonts w:eastAsiaTheme="minorHAnsi"/>
      <w:lang w:eastAsia="en-US"/>
    </w:rPr>
  </w:style>
  <w:style w:type="paragraph" w:customStyle="1" w:styleId="13">
    <w:name w:val="Обычный1"/>
    <w:qFormat/>
    <w:rsid w:val="00AA3C0A"/>
    <w:pPr>
      <w:spacing w:line="276" w:lineRule="auto"/>
    </w:pPr>
    <w:rPr>
      <w:rFonts w:ascii="Arial" w:eastAsia="Arial" w:hAnsi="Arial" w:cs="Arial"/>
      <w:color w:val="000000"/>
      <w:szCs w:val="20"/>
    </w:rPr>
  </w:style>
  <w:style w:type="paragraph" w:customStyle="1" w:styleId="14">
    <w:name w:val="Абзац списка1"/>
    <w:basedOn w:val="a"/>
    <w:qFormat/>
    <w:rsid w:val="00AA3C0A"/>
    <w:pPr>
      <w:spacing w:after="0" w:line="240" w:lineRule="auto"/>
      <w:ind w:left="720"/>
      <w:contextualSpacing/>
    </w:pPr>
    <w:rPr>
      <w:rFonts w:ascii="Times New Roman" w:eastAsia="Calibri" w:hAnsi="Times New Roman" w:cs="Times New Roman"/>
      <w:sz w:val="24"/>
      <w:szCs w:val="24"/>
    </w:rPr>
  </w:style>
  <w:style w:type="paragraph" w:styleId="af1">
    <w:name w:val="List Paragraph"/>
    <w:basedOn w:val="a"/>
    <w:uiPriority w:val="34"/>
    <w:qFormat/>
    <w:rsid w:val="00CB16F9"/>
    <w:pPr>
      <w:ind w:left="720"/>
      <w:contextualSpacing/>
    </w:pPr>
  </w:style>
  <w:style w:type="paragraph" w:customStyle="1" w:styleId="TableParagraph">
    <w:name w:val="Table Paragraph"/>
    <w:basedOn w:val="a"/>
    <w:uiPriority w:val="1"/>
    <w:qFormat/>
    <w:rsid w:val="0031642F"/>
    <w:pPr>
      <w:widowControl w:val="0"/>
      <w:suppressAutoHyphens w:val="0"/>
      <w:spacing w:after="0" w:line="256" w:lineRule="exact"/>
      <w:ind w:left="107"/>
    </w:pPr>
    <w:rPr>
      <w:rFonts w:ascii="Times New Roman" w:eastAsia="Times New Roman" w:hAnsi="Times New Roman" w:cs="Times New Roman"/>
      <w:lang w:eastAsia="en-US"/>
    </w:rPr>
  </w:style>
  <w:style w:type="numbering" w:customStyle="1" w:styleId="af2">
    <w:name w:val="Без списка"/>
    <w:uiPriority w:val="99"/>
    <w:semiHidden/>
    <w:unhideWhenUsed/>
    <w:qFormat/>
  </w:style>
  <w:style w:type="table" w:styleId="af3">
    <w:name w:val="Table Grid"/>
    <w:basedOn w:val="a1"/>
    <w:uiPriority w:val="59"/>
    <w:rsid w:val="00AA3C0A"/>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1642F"/>
    <w:rPr>
      <w:lang w:val="en-US" w:eastAsia="en-US"/>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DD351E"/>
    <w:rPr>
      <w:rFonts w:asciiTheme="majorHAnsi" w:eastAsiaTheme="majorEastAsia" w:hAnsiTheme="majorHAnsi" w:cstheme="majorBidi"/>
      <w:color w:val="243F60" w:themeColor="accent1" w:themeShade="7F"/>
      <w:sz w:val="24"/>
      <w:szCs w:val="24"/>
    </w:rPr>
  </w:style>
  <w:style w:type="paragraph" w:customStyle="1" w:styleId="Default">
    <w:name w:val="Default"/>
    <w:rsid w:val="00DD351E"/>
    <w:pPr>
      <w:suppressAutoHyphens w:val="0"/>
      <w:autoSpaceDE w:val="0"/>
      <w:autoSpaceDN w:val="0"/>
      <w:adjustRightInd w:val="0"/>
    </w:pPr>
    <w:rPr>
      <w:rFonts w:ascii="Times New Roman" w:eastAsia="Calibri" w:hAnsi="Times New Roman" w:cs="Times New Roman"/>
      <w:color w:val="000000"/>
      <w:sz w:val="24"/>
      <w:szCs w:val="24"/>
      <w:lang w:eastAsia="en-US"/>
    </w:rPr>
  </w:style>
  <w:style w:type="paragraph" w:customStyle="1" w:styleId="cdt4ke">
    <w:name w:val="cdt4ke"/>
    <w:basedOn w:val="a"/>
    <w:rsid w:val="00DD351E"/>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gle/kgg7MHfrs7caQ8aMA" TargetMode="External"/><Relationship Id="rId18" Type="http://schemas.openxmlformats.org/officeDocument/2006/relationships/hyperlink" Target="mailto:levchenkonv@tksu.ru" TargetMode="External"/><Relationship Id="rId3" Type="http://schemas.openxmlformats.org/officeDocument/2006/relationships/styles" Target="styles.xml"/><Relationship Id="rId21" Type="http://schemas.openxmlformats.org/officeDocument/2006/relationships/hyperlink" Target="https://www.novayagazeta.ru/articles/2017/11/22/74633schitaem-sebya-velikimi-i-bolshimi-a-ekonomiku-imeem-3-ot-mirovoy" TargetMode="External"/><Relationship Id="rId7" Type="http://schemas.openxmlformats.org/officeDocument/2006/relationships/endnotes" Target="endnotes.xml"/><Relationship Id="rId12" Type="http://schemas.openxmlformats.org/officeDocument/2006/relationships/hyperlink" Target="https://docs.google.com/forms/d/e/1FAIpQLScI172_xNSYUtAdIoiUyqAx1O-wsXKdaPTBBEwYRvxrWGis-Q/viewform?usp=publish-editor" TargetMode="External"/><Relationship Id="rId17" Type="http://schemas.openxmlformats.org/officeDocument/2006/relationships/hyperlink" Target="https://drive.google.com/drive/folders/1X-WixnQcM7USEn6vxX07t6_lcJtmmEq5?usp=shar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orms.gle/D8w4sWs9rUgt6kzV6" TargetMode="External"/><Relationship Id="rId20" Type="http://schemas.openxmlformats.org/officeDocument/2006/relationships/hyperlink" Target="http://teacode.com/online/udc/33/336.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LnyWMetG5yzSNb1T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orms.gle/AJk6i9xr1Kx4ZQud9" TargetMode="External"/><Relationship Id="rId23" Type="http://schemas.openxmlformats.org/officeDocument/2006/relationships/footer" Target="footer1.xml"/><Relationship Id="rId10" Type="http://schemas.openxmlformats.org/officeDocument/2006/relationships/hyperlink" Target="https://www.bing.com/ck/a?!&amp;&amp;p=5c2a26892de59c8e707938b26052b6811119036a8680ec19101a9973f32fcecdJmltdHM9MTc2ODY5NDQwMA&amp;ptn=3&amp;ver=2&amp;hsh=4&amp;fclid=2342401a-ca73-6cc9-1a76-56d5cbeb6dd4&amp;u=a1aHR0cHM6Ly9zaDIya2FsdWdhLTQwLmdvc3VzbHVnaS5ydS8&amp;ntb=1" TargetMode="External"/><Relationship Id="rId19" Type="http://schemas.openxmlformats.org/officeDocument/2006/relationships/hyperlink" Target="https://max.ru/u/f9LHodD0cOLc885NQm0olTITIIB3CMOElSu-HOHmypqF5hXxru5ljLpKYfM" TargetMode="External"/><Relationship Id="rId4" Type="http://schemas.openxmlformats.org/officeDocument/2006/relationships/settings" Target="settings.xml"/><Relationship Id="rId9" Type="http://schemas.openxmlformats.org/officeDocument/2006/relationships/hyperlink" Target="https://www.bing.com/ck/a?!&amp;&amp;p=5c2a26892de59c8e707938b26052b6811119036a8680ec19101a9973f32fcecdJmltdHM9MTc2ODY5NDQwMA&amp;ptn=3&amp;ver=2&amp;hsh=4&amp;fclid=2342401a-ca73-6cc9-1a76-56d5cbeb6dd4&amp;u=a1aHR0cHM6Ly9zaDIya2FsdWdhLTQwLmdvc3VzbHVnaS5ydS8&amp;ntb=1" TargetMode="External"/><Relationship Id="rId14" Type="http://schemas.openxmlformats.org/officeDocument/2006/relationships/hyperlink" Target="https://forms.gle/wjqi2sheHX27eVza7" TargetMode="External"/><Relationship Id="rId22" Type="http://schemas.openxmlformats.org/officeDocument/2006/relationships/hyperlink" Target="https://www.euro.who.int/"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571AF-F6DE-4505-B539-BB3A970A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2338</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Иванова</dc:creator>
  <dc:description/>
  <cp:lastModifiedBy>Кафедра Педагогики</cp:lastModifiedBy>
  <cp:revision>13</cp:revision>
  <cp:lastPrinted>2026-01-28T10:52:00Z</cp:lastPrinted>
  <dcterms:created xsi:type="dcterms:W3CDTF">2026-01-21T06:52:00Z</dcterms:created>
  <dcterms:modified xsi:type="dcterms:W3CDTF">2026-01-29T08:30:00Z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