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</w:t>
      </w:r>
      <w:r w:rsidR="00311AC9">
        <w:rPr>
          <w:b/>
        </w:rPr>
        <w:t>МХК</w:t>
      </w:r>
    </w:p>
    <w:p w:rsidR="00EF6814" w:rsidRPr="00315CEC" w:rsidRDefault="00EF6814" w:rsidP="00EF6814">
      <w:r w:rsidRPr="00315CEC">
        <w:t xml:space="preserve">            Дата проведения   « </w:t>
      </w:r>
      <w:r w:rsidR="009A397D">
        <w:t>2</w:t>
      </w:r>
      <w:r w:rsidR="00311AC9">
        <w:t>5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1878FA" w:rsidRDefault="00EF6814" w:rsidP="00EF6814">
      <w:pPr>
        <w:rPr>
          <w:b/>
          <w:u w:val="single"/>
        </w:rPr>
      </w:pPr>
      <w:r w:rsidRPr="00315CEC">
        <w:t xml:space="preserve">            Максимальное количество  баллов </w:t>
      </w:r>
      <w:r w:rsidR="003C3BF9">
        <w:t xml:space="preserve">  </w:t>
      </w:r>
      <w:r w:rsidR="00E45559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909"/>
        <w:gridCol w:w="1718"/>
        <w:gridCol w:w="1291"/>
        <w:gridCol w:w="1797"/>
        <w:gridCol w:w="837"/>
        <w:gridCol w:w="464"/>
        <w:gridCol w:w="498"/>
        <w:gridCol w:w="498"/>
        <w:gridCol w:w="498"/>
        <w:gridCol w:w="498"/>
        <w:gridCol w:w="498"/>
        <w:gridCol w:w="498"/>
        <w:gridCol w:w="498"/>
        <w:gridCol w:w="498"/>
        <w:gridCol w:w="524"/>
        <w:gridCol w:w="575"/>
        <w:gridCol w:w="576"/>
        <w:gridCol w:w="1312"/>
        <w:gridCol w:w="1186"/>
      </w:tblGrid>
      <w:tr w:rsidR="00DF4290" w:rsidRPr="00315CEC" w:rsidTr="00DF4290">
        <w:tc>
          <w:tcPr>
            <w:tcW w:w="463" w:type="dxa"/>
            <w:vMerge w:val="restart"/>
          </w:tcPr>
          <w:p w:rsidR="00DF4290" w:rsidRPr="00315CEC" w:rsidRDefault="00DF4290" w:rsidP="000847A0">
            <w:pPr>
              <w:jc w:val="center"/>
            </w:pPr>
            <w:r w:rsidRPr="00315CEC">
              <w:t>№</w:t>
            </w:r>
          </w:p>
        </w:tc>
        <w:tc>
          <w:tcPr>
            <w:tcW w:w="909" w:type="dxa"/>
            <w:vMerge w:val="restart"/>
          </w:tcPr>
          <w:p w:rsidR="00DF4290" w:rsidRPr="00315CEC" w:rsidRDefault="00DF4290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643" w:type="dxa"/>
            <w:gridSpan w:val="4"/>
          </w:tcPr>
          <w:p w:rsidR="00DF4290" w:rsidRPr="00315CEC" w:rsidRDefault="00DF4290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7435" w:type="dxa"/>
            <w:gridSpan w:val="13"/>
          </w:tcPr>
          <w:p w:rsidR="00DF4290" w:rsidRPr="00315CEC" w:rsidRDefault="00DF4290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86" w:type="dxa"/>
            <w:vMerge w:val="restart"/>
          </w:tcPr>
          <w:p w:rsidR="00DF4290" w:rsidRPr="00315CEC" w:rsidRDefault="00DF4290" w:rsidP="000847A0">
            <w:pPr>
              <w:jc w:val="center"/>
            </w:pPr>
            <w:r w:rsidRPr="00315CEC">
              <w:t>Рейтинг</w:t>
            </w:r>
          </w:p>
        </w:tc>
      </w:tr>
      <w:tr w:rsidR="00DF4290" w:rsidRPr="00315CEC" w:rsidTr="00DF4290">
        <w:tc>
          <w:tcPr>
            <w:tcW w:w="463" w:type="dxa"/>
            <w:vMerge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909" w:type="dxa"/>
            <w:vMerge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718" w:type="dxa"/>
          </w:tcPr>
          <w:p w:rsidR="00DF4290" w:rsidRPr="00315CEC" w:rsidRDefault="00DF4290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291" w:type="dxa"/>
          </w:tcPr>
          <w:p w:rsidR="00DF4290" w:rsidRPr="00315CEC" w:rsidRDefault="00DF4290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7" w:type="dxa"/>
          </w:tcPr>
          <w:p w:rsidR="00DF4290" w:rsidRPr="00315CEC" w:rsidRDefault="00DF4290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37" w:type="dxa"/>
          </w:tcPr>
          <w:p w:rsidR="00DF4290" w:rsidRPr="00290EFD" w:rsidRDefault="00DF4290" w:rsidP="000847A0">
            <w:pPr>
              <w:ind w:right="-43"/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Класс</w:t>
            </w:r>
          </w:p>
        </w:tc>
        <w:tc>
          <w:tcPr>
            <w:tcW w:w="464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1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2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4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5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6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7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  <w:r>
              <w:t>8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ind w:right="-84"/>
              <w:jc w:val="center"/>
            </w:pPr>
          </w:p>
        </w:tc>
        <w:tc>
          <w:tcPr>
            <w:tcW w:w="524" w:type="dxa"/>
          </w:tcPr>
          <w:p w:rsidR="00DF4290" w:rsidRPr="00315CEC" w:rsidRDefault="00DF4290" w:rsidP="000847A0">
            <w:pPr>
              <w:ind w:right="-84"/>
              <w:jc w:val="center"/>
            </w:pPr>
          </w:p>
        </w:tc>
        <w:tc>
          <w:tcPr>
            <w:tcW w:w="575" w:type="dxa"/>
          </w:tcPr>
          <w:p w:rsidR="00DF4290" w:rsidRPr="00315CEC" w:rsidRDefault="00DF4290" w:rsidP="000847A0">
            <w:pPr>
              <w:ind w:right="-84"/>
              <w:jc w:val="center"/>
            </w:pPr>
          </w:p>
        </w:tc>
        <w:tc>
          <w:tcPr>
            <w:tcW w:w="576" w:type="dxa"/>
          </w:tcPr>
          <w:p w:rsidR="00DF4290" w:rsidRPr="00315CEC" w:rsidRDefault="00DF4290" w:rsidP="000847A0">
            <w:pPr>
              <w:ind w:right="-84"/>
              <w:jc w:val="center"/>
            </w:pPr>
          </w:p>
        </w:tc>
        <w:tc>
          <w:tcPr>
            <w:tcW w:w="1312" w:type="dxa"/>
          </w:tcPr>
          <w:p w:rsidR="00DF4290" w:rsidRPr="00315CEC" w:rsidRDefault="00DF4290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86" w:type="dxa"/>
            <w:vMerge/>
          </w:tcPr>
          <w:p w:rsidR="00DF4290" w:rsidRPr="00315CEC" w:rsidRDefault="00DF4290" w:rsidP="000847A0">
            <w:pPr>
              <w:jc w:val="center"/>
            </w:pPr>
          </w:p>
        </w:tc>
      </w:tr>
      <w:tr w:rsidR="00DF4290" w:rsidRPr="00315CEC" w:rsidTr="00DF4290">
        <w:tc>
          <w:tcPr>
            <w:tcW w:w="463" w:type="dxa"/>
          </w:tcPr>
          <w:p w:rsidR="00DF4290" w:rsidRPr="00315CEC" w:rsidRDefault="00DF4290" w:rsidP="000847A0">
            <w:pPr>
              <w:jc w:val="center"/>
            </w:pPr>
            <w:r w:rsidRPr="00315CEC">
              <w:t>1</w:t>
            </w:r>
          </w:p>
        </w:tc>
        <w:tc>
          <w:tcPr>
            <w:tcW w:w="909" w:type="dxa"/>
          </w:tcPr>
          <w:p w:rsidR="00DF4290" w:rsidRDefault="00DF4290" w:rsidP="000847A0"/>
          <w:p w:rsidR="00DF4290" w:rsidRPr="00315CEC" w:rsidRDefault="00DF4290" w:rsidP="000847A0"/>
        </w:tc>
        <w:tc>
          <w:tcPr>
            <w:tcW w:w="1718" w:type="dxa"/>
          </w:tcPr>
          <w:p w:rsidR="00DF4290" w:rsidRPr="00057798" w:rsidRDefault="00311AC9" w:rsidP="00DB0568">
            <w:r>
              <w:t>Гордеева</w:t>
            </w:r>
          </w:p>
        </w:tc>
        <w:tc>
          <w:tcPr>
            <w:tcW w:w="1291" w:type="dxa"/>
          </w:tcPr>
          <w:p w:rsidR="00DF4290" w:rsidRPr="00057798" w:rsidRDefault="00311AC9" w:rsidP="00DB0568">
            <w:r>
              <w:t>Елена</w:t>
            </w:r>
          </w:p>
        </w:tc>
        <w:tc>
          <w:tcPr>
            <w:tcW w:w="1797" w:type="dxa"/>
          </w:tcPr>
          <w:p w:rsidR="00DF4290" w:rsidRPr="00057798" w:rsidRDefault="00311AC9" w:rsidP="00DB0568">
            <w:r>
              <w:t>Владимировна</w:t>
            </w:r>
          </w:p>
        </w:tc>
        <w:tc>
          <w:tcPr>
            <w:tcW w:w="837" w:type="dxa"/>
          </w:tcPr>
          <w:p w:rsidR="00DF4290" w:rsidRPr="00290EFD" w:rsidRDefault="00311AC9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4" w:type="dxa"/>
          </w:tcPr>
          <w:p w:rsidR="00DF4290" w:rsidRPr="00315CEC" w:rsidRDefault="00311AC9" w:rsidP="000847A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2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5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2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5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6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312" w:type="dxa"/>
          </w:tcPr>
          <w:p w:rsidR="00DF4290" w:rsidRPr="00315CEC" w:rsidRDefault="00311AC9" w:rsidP="000847A0">
            <w:pPr>
              <w:jc w:val="center"/>
            </w:pPr>
            <w:r>
              <w:t>27</w:t>
            </w:r>
          </w:p>
        </w:tc>
        <w:tc>
          <w:tcPr>
            <w:tcW w:w="1186" w:type="dxa"/>
          </w:tcPr>
          <w:p w:rsidR="00DF4290" w:rsidRPr="00315CEC" w:rsidRDefault="00DF4290" w:rsidP="000847A0">
            <w:pPr>
              <w:jc w:val="center"/>
            </w:pPr>
          </w:p>
        </w:tc>
      </w:tr>
      <w:tr w:rsidR="00DF4290" w:rsidRPr="00315CEC" w:rsidTr="00DF4290">
        <w:tc>
          <w:tcPr>
            <w:tcW w:w="463" w:type="dxa"/>
          </w:tcPr>
          <w:p w:rsidR="00DF4290" w:rsidRPr="00315CEC" w:rsidRDefault="00DF4290" w:rsidP="000847A0">
            <w:pPr>
              <w:jc w:val="center"/>
            </w:pPr>
            <w:r w:rsidRPr="00315CEC">
              <w:t>2</w:t>
            </w:r>
          </w:p>
        </w:tc>
        <w:tc>
          <w:tcPr>
            <w:tcW w:w="909" w:type="dxa"/>
          </w:tcPr>
          <w:p w:rsidR="00DF4290" w:rsidRPr="00315CEC" w:rsidRDefault="00DF4290" w:rsidP="000847A0"/>
        </w:tc>
        <w:tc>
          <w:tcPr>
            <w:tcW w:w="1718" w:type="dxa"/>
          </w:tcPr>
          <w:p w:rsidR="00DF4290" w:rsidRPr="00057798" w:rsidRDefault="00311AC9" w:rsidP="00DB0568">
            <w:proofErr w:type="spellStart"/>
            <w:r>
              <w:t>Перцева</w:t>
            </w:r>
            <w:proofErr w:type="spellEnd"/>
          </w:p>
        </w:tc>
        <w:tc>
          <w:tcPr>
            <w:tcW w:w="1291" w:type="dxa"/>
          </w:tcPr>
          <w:p w:rsidR="00DF4290" w:rsidRPr="00057798" w:rsidRDefault="00311AC9" w:rsidP="00DB0568">
            <w:r>
              <w:t>Арина</w:t>
            </w:r>
          </w:p>
        </w:tc>
        <w:tc>
          <w:tcPr>
            <w:tcW w:w="1797" w:type="dxa"/>
          </w:tcPr>
          <w:p w:rsidR="00DF4290" w:rsidRPr="00057798" w:rsidRDefault="00311AC9" w:rsidP="00DB0568">
            <w:r>
              <w:t>Николаевна</w:t>
            </w:r>
          </w:p>
        </w:tc>
        <w:tc>
          <w:tcPr>
            <w:tcW w:w="837" w:type="dxa"/>
          </w:tcPr>
          <w:p w:rsidR="00DF4290" w:rsidRPr="00290EFD" w:rsidRDefault="00311AC9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4" w:type="dxa"/>
          </w:tcPr>
          <w:p w:rsidR="00DF4290" w:rsidRPr="00315CEC" w:rsidRDefault="00311AC9" w:rsidP="000847A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2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5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4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F4290" w:rsidRPr="00315CEC" w:rsidRDefault="00311AC9" w:rsidP="000847A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2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5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6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312" w:type="dxa"/>
          </w:tcPr>
          <w:p w:rsidR="00DF4290" w:rsidRPr="00315CEC" w:rsidRDefault="00311AC9" w:rsidP="000847A0">
            <w:pPr>
              <w:jc w:val="center"/>
            </w:pPr>
            <w:r>
              <w:t>28</w:t>
            </w:r>
          </w:p>
        </w:tc>
        <w:tc>
          <w:tcPr>
            <w:tcW w:w="1186" w:type="dxa"/>
          </w:tcPr>
          <w:p w:rsidR="00DF4290" w:rsidRPr="00315CEC" w:rsidRDefault="00DF4290" w:rsidP="000847A0"/>
        </w:tc>
      </w:tr>
      <w:tr w:rsidR="00DF4290" w:rsidRPr="00315CEC" w:rsidTr="00DF4290">
        <w:tc>
          <w:tcPr>
            <w:tcW w:w="463" w:type="dxa"/>
          </w:tcPr>
          <w:p w:rsidR="00DF4290" w:rsidRPr="00315CEC" w:rsidRDefault="00DF4290" w:rsidP="000847A0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09" w:type="dxa"/>
          </w:tcPr>
          <w:p w:rsidR="00DF4290" w:rsidRPr="00315CEC" w:rsidRDefault="00DF4290" w:rsidP="000847A0"/>
        </w:tc>
        <w:tc>
          <w:tcPr>
            <w:tcW w:w="1718" w:type="dxa"/>
          </w:tcPr>
          <w:p w:rsidR="00DF4290" w:rsidRPr="00057798" w:rsidRDefault="00DF4290" w:rsidP="00DB0568"/>
        </w:tc>
        <w:tc>
          <w:tcPr>
            <w:tcW w:w="1291" w:type="dxa"/>
          </w:tcPr>
          <w:p w:rsidR="00DF4290" w:rsidRPr="00057798" w:rsidRDefault="00DF4290" w:rsidP="00DB0568"/>
        </w:tc>
        <w:tc>
          <w:tcPr>
            <w:tcW w:w="1797" w:type="dxa"/>
          </w:tcPr>
          <w:p w:rsidR="00DF4290" w:rsidRPr="00057798" w:rsidRDefault="00DF4290" w:rsidP="00DB0568"/>
        </w:tc>
        <w:tc>
          <w:tcPr>
            <w:tcW w:w="837" w:type="dxa"/>
          </w:tcPr>
          <w:p w:rsidR="00DF4290" w:rsidRPr="00290EFD" w:rsidRDefault="00DF4290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2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5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6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312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186" w:type="dxa"/>
          </w:tcPr>
          <w:p w:rsidR="00DF4290" w:rsidRPr="00315CEC" w:rsidRDefault="00DF4290" w:rsidP="000847A0"/>
        </w:tc>
      </w:tr>
      <w:tr w:rsidR="00DF4290" w:rsidRPr="00315CEC" w:rsidTr="00DF4290">
        <w:tc>
          <w:tcPr>
            <w:tcW w:w="463" w:type="dxa"/>
          </w:tcPr>
          <w:p w:rsidR="00DF4290" w:rsidRPr="00315CEC" w:rsidRDefault="00DF4290" w:rsidP="000847A0">
            <w:pPr>
              <w:jc w:val="center"/>
            </w:pPr>
            <w:r w:rsidRPr="00315CEC">
              <w:t>4</w:t>
            </w:r>
          </w:p>
        </w:tc>
        <w:tc>
          <w:tcPr>
            <w:tcW w:w="909" w:type="dxa"/>
          </w:tcPr>
          <w:p w:rsidR="00DF4290" w:rsidRPr="00315CEC" w:rsidRDefault="00DF4290" w:rsidP="000847A0"/>
        </w:tc>
        <w:tc>
          <w:tcPr>
            <w:tcW w:w="1718" w:type="dxa"/>
          </w:tcPr>
          <w:p w:rsidR="00DF4290" w:rsidRPr="00057798" w:rsidRDefault="00DF4290" w:rsidP="00DB0568"/>
        </w:tc>
        <w:tc>
          <w:tcPr>
            <w:tcW w:w="1291" w:type="dxa"/>
          </w:tcPr>
          <w:p w:rsidR="00DF4290" w:rsidRPr="00057798" w:rsidRDefault="00DF4290" w:rsidP="00DB0568"/>
        </w:tc>
        <w:tc>
          <w:tcPr>
            <w:tcW w:w="1797" w:type="dxa"/>
          </w:tcPr>
          <w:p w:rsidR="00DF4290" w:rsidRPr="00057798" w:rsidRDefault="00DF4290" w:rsidP="00DB0568"/>
        </w:tc>
        <w:tc>
          <w:tcPr>
            <w:tcW w:w="837" w:type="dxa"/>
          </w:tcPr>
          <w:p w:rsidR="00DF4290" w:rsidRPr="00290EFD" w:rsidRDefault="00DF4290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2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5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6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312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186" w:type="dxa"/>
          </w:tcPr>
          <w:p w:rsidR="00DF4290" w:rsidRPr="00315CEC" w:rsidRDefault="00DF4290" w:rsidP="000847A0"/>
        </w:tc>
      </w:tr>
      <w:tr w:rsidR="00DF4290" w:rsidRPr="00315CEC" w:rsidTr="00DF4290">
        <w:tc>
          <w:tcPr>
            <w:tcW w:w="463" w:type="dxa"/>
          </w:tcPr>
          <w:p w:rsidR="00DF4290" w:rsidRPr="00315CEC" w:rsidRDefault="00DF4290" w:rsidP="000847A0">
            <w:pPr>
              <w:jc w:val="center"/>
            </w:pPr>
            <w:r w:rsidRPr="00315CEC">
              <w:t>5</w:t>
            </w:r>
          </w:p>
        </w:tc>
        <w:tc>
          <w:tcPr>
            <w:tcW w:w="909" w:type="dxa"/>
          </w:tcPr>
          <w:p w:rsidR="00DF4290" w:rsidRPr="00315CEC" w:rsidRDefault="00DF4290" w:rsidP="000847A0"/>
        </w:tc>
        <w:tc>
          <w:tcPr>
            <w:tcW w:w="1718" w:type="dxa"/>
          </w:tcPr>
          <w:p w:rsidR="00DF4290" w:rsidRPr="00A10504" w:rsidRDefault="00DF4290" w:rsidP="00313124">
            <w:pPr>
              <w:tabs>
                <w:tab w:val="left" w:pos="7005"/>
              </w:tabs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:rsidR="00DF4290" w:rsidRPr="00A10504" w:rsidRDefault="00DF4290" w:rsidP="00DB0568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DF4290" w:rsidRDefault="00DF4290" w:rsidP="00DB0568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:rsidR="00DF4290" w:rsidRPr="00290EFD" w:rsidRDefault="00DF4290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498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24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5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576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312" w:type="dxa"/>
          </w:tcPr>
          <w:p w:rsidR="00DF4290" w:rsidRPr="00315CEC" w:rsidRDefault="00DF4290" w:rsidP="000847A0">
            <w:pPr>
              <w:jc w:val="center"/>
            </w:pPr>
          </w:p>
        </w:tc>
        <w:tc>
          <w:tcPr>
            <w:tcW w:w="1186" w:type="dxa"/>
          </w:tcPr>
          <w:p w:rsidR="00DF4290" w:rsidRPr="00315CEC" w:rsidRDefault="00DF4290" w:rsidP="000847A0"/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311AC9" w:rsidRDefault="00311AC9" w:rsidP="00311AC9">
      <w:pPr>
        <w:tabs>
          <w:tab w:val="left" w:pos="851"/>
        </w:tabs>
        <w:jc w:val="both"/>
      </w:pPr>
      <w:r>
        <w:t>П</w:t>
      </w:r>
      <w:r w:rsidRPr="00DC5043">
        <w:t xml:space="preserve">редседатель жюри </w:t>
      </w:r>
      <w:r>
        <w:t xml:space="preserve"> Журба Е. Н.</w:t>
      </w:r>
    </w:p>
    <w:p w:rsidR="00311AC9" w:rsidRPr="00DC5043" w:rsidRDefault="00311AC9" w:rsidP="00311AC9">
      <w:pPr>
        <w:tabs>
          <w:tab w:val="left" w:pos="851"/>
        </w:tabs>
        <w:jc w:val="both"/>
      </w:pPr>
      <w:r>
        <w:t xml:space="preserve">Члены жюри:  </w:t>
      </w:r>
      <w:proofErr w:type="spellStart"/>
      <w:r>
        <w:t>Полиненко</w:t>
      </w:r>
      <w:proofErr w:type="spellEnd"/>
      <w:r>
        <w:t xml:space="preserve"> О. В., </w:t>
      </w:r>
      <w:proofErr w:type="spellStart"/>
      <w:r>
        <w:t>Хлевчук</w:t>
      </w:r>
      <w:proofErr w:type="spellEnd"/>
      <w:r>
        <w:t xml:space="preserve">  Н. Ф., Завалишина О. В., Шевякова О. А.,</w:t>
      </w:r>
    </w:p>
    <w:p w:rsidR="00533BB1" w:rsidRDefault="00533BB1">
      <w:bookmarkStart w:id="0" w:name="_GoBack"/>
      <w:bookmarkEnd w:id="0"/>
    </w:p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1878FA"/>
    <w:rsid w:val="00290EFD"/>
    <w:rsid w:val="00311AC9"/>
    <w:rsid w:val="00313124"/>
    <w:rsid w:val="003C3BF9"/>
    <w:rsid w:val="003D6927"/>
    <w:rsid w:val="005252EF"/>
    <w:rsid w:val="00533BB1"/>
    <w:rsid w:val="00610FE0"/>
    <w:rsid w:val="00770D05"/>
    <w:rsid w:val="007F749C"/>
    <w:rsid w:val="009A397D"/>
    <w:rsid w:val="009E3FBC"/>
    <w:rsid w:val="00BB6173"/>
    <w:rsid w:val="00CB1A62"/>
    <w:rsid w:val="00CD71C7"/>
    <w:rsid w:val="00DF4290"/>
    <w:rsid w:val="00E02A47"/>
    <w:rsid w:val="00E45559"/>
    <w:rsid w:val="00EF6814"/>
    <w:rsid w:val="00F9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2025-11-25T14:12:00Z</cp:lastPrinted>
  <dcterms:created xsi:type="dcterms:W3CDTF">2025-11-27T11:20:00Z</dcterms:created>
  <dcterms:modified xsi:type="dcterms:W3CDTF">2025-11-27T11:20:00Z</dcterms:modified>
</cp:coreProperties>
</file>