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 xml:space="preserve">Требования к проведению школьного этапа </w:t>
      </w:r>
      <w:proofErr w:type="spellStart"/>
      <w:r w:rsidRPr="003725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72555">
        <w:rPr>
          <w:rFonts w:ascii="Times New Roman" w:hAnsi="Times New Roman" w:cs="Times New Roman"/>
          <w:sz w:val="24"/>
          <w:szCs w:val="24"/>
        </w:rPr>
        <w:t xml:space="preserve"> 2025-26 учебный год </w:t>
      </w: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68351C">
        <w:rPr>
          <w:rFonts w:ascii="Times New Roman" w:hAnsi="Times New Roman" w:cs="Times New Roman"/>
          <w:sz w:val="24"/>
          <w:szCs w:val="24"/>
        </w:rPr>
        <w:t>немец</w:t>
      </w:r>
      <w:r w:rsidRPr="00372555">
        <w:rPr>
          <w:rFonts w:ascii="Times New Roman" w:hAnsi="Times New Roman" w:cs="Times New Roman"/>
          <w:sz w:val="24"/>
          <w:szCs w:val="24"/>
        </w:rPr>
        <w:t>скому</w:t>
      </w:r>
      <w:proofErr w:type="spellEnd"/>
      <w:r w:rsidRPr="00372555">
        <w:rPr>
          <w:rFonts w:ascii="Times New Roman" w:hAnsi="Times New Roman" w:cs="Times New Roman"/>
          <w:sz w:val="24"/>
          <w:szCs w:val="24"/>
        </w:rPr>
        <w:t xml:space="preserve"> языку</w:t>
      </w: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B599D" w:rsidRPr="00372555" w:rsidRDefault="00AB599D" w:rsidP="00AB599D">
      <w:pPr>
        <w:pStyle w:val="Default"/>
        <w:ind w:firstLine="708"/>
        <w:jc w:val="both"/>
      </w:pPr>
      <w:r w:rsidRPr="00372555">
        <w:t xml:space="preserve">Школьный этап Всероссийской олимпиады школьников проводится в 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 </w:t>
      </w:r>
    </w:p>
    <w:p w:rsidR="00AB599D" w:rsidRPr="00372555" w:rsidRDefault="00AB599D" w:rsidP="00AB599D">
      <w:pPr>
        <w:pStyle w:val="Default"/>
        <w:jc w:val="both"/>
      </w:pPr>
      <w:r w:rsidRPr="00372555">
        <w:t xml:space="preserve">           Данные требования определяют принципы составления олимпиадных заданий и формирования комплектов заданий, включают описание необходимого материально-технического обеспечения для выполнения олимпиадных заданий, критерии и методики оценивания олимпиадных заданий, процедуры регистрации участников олимпиады, показа олимпиадных работ, а также рассмотрения апелляций участников олимпиады. </w:t>
      </w:r>
    </w:p>
    <w:p w:rsidR="00AB599D" w:rsidRPr="00372555" w:rsidRDefault="00AB599D" w:rsidP="00AB599D">
      <w:pPr>
        <w:pStyle w:val="Default"/>
      </w:pPr>
    </w:p>
    <w:p w:rsidR="00AB599D" w:rsidRPr="00372555" w:rsidRDefault="00AB599D" w:rsidP="00AB599D">
      <w:pPr>
        <w:pStyle w:val="Default"/>
        <w:jc w:val="center"/>
      </w:pPr>
      <w:r w:rsidRPr="00372555">
        <w:t>ПРИНЦИПЫ СОСТАВЛЕНИЯ ОЛИМПИАДНЫХ ЗАДАНИЙ</w:t>
      </w:r>
    </w:p>
    <w:p w:rsidR="00AB599D" w:rsidRPr="00372555" w:rsidRDefault="00AB599D" w:rsidP="00563A34">
      <w:pPr>
        <w:pStyle w:val="Default"/>
        <w:jc w:val="both"/>
      </w:pP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сочетать задания разного типа и уровня сложности (т. е. сочетать более сложные и менее сложные задания, чтобы участники олимпиады могли выполнить хотя бы одно из них);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обеспечивать комплексный характер проверки коммуникативной компетенции участников (т. е. обеспечивать проведение всех конкурсов олимпиады);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составлять задания конкурсов методически и технологически корректно;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учитывать актуальность публикуемых материалов;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jc w:val="both"/>
      </w:pPr>
      <w:r w:rsidRPr="00372555">
        <w:t xml:space="preserve">придавать заданиям новизну и творческую направленность. </w:t>
      </w:r>
    </w:p>
    <w:p w:rsidR="00AB599D" w:rsidRPr="00372555" w:rsidRDefault="00AB599D" w:rsidP="00AB599D">
      <w:pPr>
        <w:pStyle w:val="Default"/>
        <w:ind w:firstLine="708"/>
      </w:pPr>
    </w:p>
    <w:p w:rsidR="00563A34" w:rsidRPr="00372555" w:rsidRDefault="00563A34" w:rsidP="00563A34">
      <w:pPr>
        <w:pStyle w:val="Default"/>
        <w:ind w:firstLine="708"/>
        <w:jc w:val="center"/>
      </w:pPr>
      <w:r w:rsidRPr="00372555">
        <w:t>ОСОБЕННОСТИ ПРОВЕДЕНИЯ ШКОЛЬНОГО ЭТАПА</w:t>
      </w:r>
    </w:p>
    <w:p w:rsidR="00563A34" w:rsidRPr="00372555" w:rsidRDefault="00563A34" w:rsidP="00563A34">
      <w:pPr>
        <w:pStyle w:val="Default"/>
        <w:ind w:firstLine="708"/>
        <w:jc w:val="center"/>
      </w:pPr>
    </w:p>
    <w:p w:rsidR="00563A34" w:rsidRPr="00372555" w:rsidRDefault="00563A34" w:rsidP="00563A34">
      <w:pPr>
        <w:pStyle w:val="Default"/>
        <w:ind w:firstLine="708"/>
        <w:jc w:val="both"/>
      </w:pPr>
      <w:r w:rsidRPr="00372555">
        <w:t xml:space="preserve">Дата проведения:  </w:t>
      </w:r>
      <w:r w:rsidR="0068351C">
        <w:t>1</w:t>
      </w:r>
      <w:r w:rsidRPr="00372555">
        <w:t>6 октября 2025г.</w:t>
      </w:r>
    </w:p>
    <w:p w:rsidR="00563A34" w:rsidRPr="00372555" w:rsidRDefault="00563A34" w:rsidP="00563A34">
      <w:pPr>
        <w:pStyle w:val="Default"/>
        <w:ind w:firstLine="708"/>
        <w:jc w:val="both"/>
      </w:pPr>
      <w:r w:rsidRPr="00372555">
        <w:t>Место и время проведения: общеобразовательные организации, 10-00</w:t>
      </w:r>
    </w:p>
    <w:p w:rsidR="00563A34" w:rsidRPr="00372555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            Возрастные группы: </w:t>
      </w:r>
      <w:r w:rsidR="0068351C">
        <w:rPr>
          <w:rFonts w:ascii="Times New Roman" w:hAnsi="Times New Roman" w:cs="Times New Roman"/>
          <w:color w:val="000000"/>
          <w:sz w:val="24"/>
          <w:szCs w:val="24"/>
        </w:rPr>
        <w:t xml:space="preserve">5-6 классы,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>7-8 классы, 9-11 классы</w:t>
      </w:r>
    </w:p>
    <w:p w:rsidR="00563A34" w:rsidRPr="00372555" w:rsidRDefault="00563A34" w:rsidP="003D3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37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Школьный этап олимпиады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одного (письменного) тура индивидуальных состязаний участников. </w:t>
      </w:r>
    </w:p>
    <w:p w:rsidR="00563A34" w:rsidRPr="00372555" w:rsidRDefault="00563A34" w:rsidP="003D35AD">
      <w:pPr>
        <w:pStyle w:val="Default"/>
        <w:numPr>
          <w:ilvl w:val="0"/>
          <w:numId w:val="2"/>
        </w:numPr>
        <w:jc w:val="both"/>
      </w:pPr>
      <w:r w:rsidRPr="00372555">
        <w:t xml:space="preserve">Школьный этап всероссийской олимпиады по </w:t>
      </w:r>
      <w:r w:rsidR="0068351C">
        <w:t>немец</w:t>
      </w:r>
      <w:r w:rsidRPr="00372555">
        <w:t xml:space="preserve">кому языку проводится с использованием </w:t>
      </w:r>
      <w:r w:rsidRPr="00372555">
        <w:rPr>
          <w:bCs/>
        </w:rPr>
        <w:t>единого комплекта заданий для каждой возрастной группы участников</w:t>
      </w:r>
      <w:r w:rsidRPr="00372555">
        <w:t>.</w:t>
      </w:r>
    </w:p>
    <w:p w:rsidR="0068351C" w:rsidRDefault="0068351C" w:rsidP="00683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8351C" w:rsidRPr="0068351C" w:rsidRDefault="0068351C" w:rsidP="00683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8351C">
        <w:rPr>
          <w:rFonts w:ascii="Times New Roman" w:hAnsi="Times New Roman" w:cs="Times New Roman"/>
          <w:color w:val="000000"/>
          <w:sz w:val="24"/>
          <w:szCs w:val="24"/>
        </w:rPr>
        <w:t>ПОСЛЕДОВАТЕЛЬНОСТЬ ПРОВЕДЕНИЯ ПИСЬМЕННОГО ТУРА ШКОЛЬНОГО ЭТАПА ОЛИМПИАДЫ</w:t>
      </w:r>
    </w:p>
    <w:p w:rsidR="0068351C" w:rsidRPr="0068351C" w:rsidRDefault="0068351C" w:rsidP="0068351C">
      <w:pPr>
        <w:pStyle w:val="a4"/>
        <w:jc w:val="center"/>
        <w:rPr>
          <w:b/>
          <w:bCs/>
          <w:spacing w:val="-2"/>
        </w:rPr>
      </w:pPr>
    </w:p>
    <w:p w:rsidR="0068351C" w:rsidRPr="0068351C" w:rsidRDefault="0068351C" w:rsidP="0068351C">
      <w:pPr>
        <w:pStyle w:val="a4"/>
        <w:ind w:right="281"/>
        <w:jc w:val="both"/>
      </w:pPr>
      <w:proofErr w:type="gramStart"/>
      <w:r w:rsidRPr="0068351C">
        <w:rPr>
          <w:b/>
        </w:rPr>
        <w:t>5-6 классы</w:t>
      </w:r>
      <w:r w:rsidRPr="0068351C">
        <w:t xml:space="preserve"> </w:t>
      </w:r>
      <w:r w:rsidRPr="0068351C">
        <w:rPr>
          <w:b/>
        </w:rPr>
        <w:t>(90 минут):</w:t>
      </w:r>
      <w:r w:rsidRPr="0068351C">
        <w:t xml:space="preserve"> лексико-грамматический тест (15 минут), страноведение (10 минут), </w:t>
      </w:r>
      <w:proofErr w:type="spellStart"/>
      <w:r w:rsidRPr="0068351C">
        <w:t>аудирование</w:t>
      </w:r>
      <w:proofErr w:type="spellEnd"/>
      <w:r w:rsidRPr="0068351C">
        <w:t xml:space="preserve"> (15 минут), чтение (20 минут), креативное письмо (30 минут).</w:t>
      </w:r>
      <w:proofErr w:type="gramEnd"/>
      <w:r>
        <w:t xml:space="preserve"> </w:t>
      </w:r>
      <w:r w:rsidRPr="0068351C">
        <w:t>Ток-шоу 35 мин.</w:t>
      </w:r>
    </w:p>
    <w:p w:rsidR="0068351C" w:rsidRPr="0068351C" w:rsidRDefault="0068351C" w:rsidP="0068351C">
      <w:pPr>
        <w:pStyle w:val="a4"/>
        <w:ind w:right="277"/>
        <w:jc w:val="both"/>
      </w:pPr>
      <w:proofErr w:type="gramStart"/>
      <w:r w:rsidRPr="0068351C">
        <w:rPr>
          <w:b/>
        </w:rPr>
        <w:t>7-8 классы</w:t>
      </w:r>
      <w:r w:rsidRPr="0068351C">
        <w:t xml:space="preserve"> </w:t>
      </w:r>
      <w:r w:rsidRPr="0068351C">
        <w:rPr>
          <w:b/>
        </w:rPr>
        <w:t>(135 минут</w:t>
      </w:r>
      <w:r w:rsidRPr="0068351C">
        <w:t xml:space="preserve">): лексико-грамматический тест (25 минут), страноведение (15 минут), </w:t>
      </w:r>
      <w:proofErr w:type="spellStart"/>
      <w:r w:rsidRPr="0068351C">
        <w:t>аудирование</w:t>
      </w:r>
      <w:proofErr w:type="spellEnd"/>
      <w:r w:rsidRPr="0068351C">
        <w:t xml:space="preserve"> (20 минут), чтение (30 минут), креативное письмо (45 минут).</w:t>
      </w:r>
      <w:proofErr w:type="gramEnd"/>
      <w:r>
        <w:t xml:space="preserve"> </w:t>
      </w:r>
      <w:r w:rsidRPr="0068351C">
        <w:t>Ток-шоу-55 мин.</w:t>
      </w:r>
    </w:p>
    <w:p w:rsidR="0068351C" w:rsidRPr="0068351C" w:rsidRDefault="0068351C" w:rsidP="0068351C">
      <w:pPr>
        <w:pStyle w:val="a4"/>
        <w:ind w:right="282"/>
        <w:jc w:val="both"/>
      </w:pPr>
      <w:r w:rsidRPr="0068351C">
        <w:rPr>
          <w:b/>
        </w:rPr>
        <w:t>9-11 классы (180 минут):</w:t>
      </w:r>
      <w:r w:rsidRPr="0068351C">
        <w:t xml:space="preserve"> лексико-грамматический тест (40 минут), страноведение (15 минут), </w:t>
      </w:r>
      <w:proofErr w:type="spellStart"/>
      <w:r w:rsidRPr="0068351C">
        <w:t>аудирование</w:t>
      </w:r>
      <w:proofErr w:type="spellEnd"/>
      <w:r w:rsidRPr="0068351C">
        <w:t xml:space="preserve"> (25 минут), чтение (40 минут), креативное письмо (60 минут)</w:t>
      </w:r>
      <w:proofErr w:type="gramStart"/>
      <w:r w:rsidRPr="0068351C">
        <w:t>.Т</w:t>
      </w:r>
      <w:proofErr w:type="gramEnd"/>
      <w:r w:rsidRPr="0068351C">
        <w:t>ок-шоу- 82 мин.</w:t>
      </w:r>
    </w:p>
    <w:p w:rsidR="0068351C" w:rsidRPr="00372555" w:rsidRDefault="0068351C" w:rsidP="0068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Все инструкции по выполнению заданий даны на русском языке. Тексты заданий можно использовать в качестве черновиков. </w:t>
      </w:r>
    </w:p>
    <w:p w:rsidR="0068351C" w:rsidRPr="0068351C" w:rsidRDefault="0068351C" w:rsidP="0068351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8351C" w:rsidRPr="0068351C" w:rsidRDefault="0068351C" w:rsidP="0068351C">
      <w:pPr>
        <w:pStyle w:val="a4"/>
        <w:ind w:left="851"/>
        <w:jc w:val="both"/>
        <w:rPr>
          <w:b/>
          <w:bCs/>
        </w:rPr>
      </w:pPr>
      <w:r w:rsidRPr="0068351C">
        <w:rPr>
          <w:b/>
          <w:bCs/>
        </w:rPr>
        <w:t>Задания</w:t>
      </w:r>
      <w:r w:rsidRPr="0068351C">
        <w:rPr>
          <w:b/>
          <w:bCs/>
          <w:spacing w:val="-4"/>
        </w:rPr>
        <w:t xml:space="preserve"> </w:t>
      </w:r>
      <w:r w:rsidRPr="0068351C">
        <w:rPr>
          <w:b/>
          <w:bCs/>
        </w:rPr>
        <w:t>письменного</w:t>
      </w:r>
      <w:r w:rsidRPr="0068351C">
        <w:rPr>
          <w:b/>
          <w:bCs/>
          <w:spacing w:val="-6"/>
        </w:rPr>
        <w:t xml:space="preserve"> </w:t>
      </w:r>
      <w:r w:rsidRPr="0068351C">
        <w:rPr>
          <w:b/>
          <w:bCs/>
        </w:rPr>
        <w:t>тура</w:t>
      </w:r>
      <w:r w:rsidRPr="0068351C">
        <w:rPr>
          <w:b/>
          <w:bCs/>
          <w:spacing w:val="-3"/>
        </w:rPr>
        <w:t xml:space="preserve"> </w:t>
      </w:r>
      <w:r w:rsidRPr="0068351C">
        <w:rPr>
          <w:b/>
          <w:bCs/>
        </w:rPr>
        <w:t>олимпиады</w:t>
      </w:r>
      <w:r w:rsidRPr="0068351C">
        <w:rPr>
          <w:b/>
          <w:bCs/>
          <w:spacing w:val="-4"/>
        </w:rPr>
        <w:t xml:space="preserve"> </w:t>
      </w:r>
      <w:r w:rsidRPr="0068351C">
        <w:rPr>
          <w:b/>
          <w:bCs/>
        </w:rPr>
        <w:t>состоят</w:t>
      </w:r>
      <w:r w:rsidRPr="0068351C">
        <w:rPr>
          <w:b/>
          <w:bCs/>
          <w:spacing w:val="-1"/>
        </w:rPr>
        <w:t xml:space="preserve"> </w:t>
      </w:r>
      <w:r w:rsidRPr="0068351C">
        <w:rPr>
          <w:b/>
          <w:bCs/>
        </w:rPr>
        <w:t>из</w:t>
      </w:r>
      <w:r w:rsidRPr="0068351C">
        <w:rPr>
          <w:b/>
          <w:bCs/>
          <w:spacing w:val="-4"/>
        </w:rPr>
        <w:t xml:space="preserve"> </w:t>
      </w:r>
      <w:r w:rsidRPr="0068351C">
        <w:rPr>
          <w:b/>
          <w:bCs/>
        </w:rPr>
        <w:t>двух</w:t>
      </w:r>
      <w:r w:rsidRPr="0068351C">
        <w:rPr>
          <w:b/>
          <w:bCs/>
          <w:spacing w:val="-1"/>
        </w:rPr>
        <w:t xml:space="preserve"> </w:t>
      </w:r>
      <w:r w:rsidRPr="0068351C">
        <w:rPr>
          <w:b/>
          <w:bCs/>
          <w:spacing w:val="-2"/>
        </w:rPr>
        <w:t>частей:</w:t>
      </w:r>
    </w:p>
    <w:p w:rsidR="0068351C" w:rsidRPr="0068351C" w:rsidRDefault="0068351C" w:rsidP="0068351C">
      <w:pPr>
        <w:pStyle w:val="a4"/>
        <w:ind w:right="287" w:firstLine="707"/>
        <w:jc w:val="both"/>
      </w:pPr>
      <w:r w:rsidRPr="0068351C">
        <w:t>а) первая часть – тестовая, где участники выполняют задания в форме текстового или графического ответа на вопросы;</w:t>
      </w:r>
    </w:p>
    <w:p w:rsidR="0068351C" w:rsidRPr="0068351C" w:rsidRDefault="0068351C" w:rsidP="0068351C">
      <w:pPr>
        <w:pStyle w:val="a4"/>
        <w:ind w:left="851"/>
        <w:jc w:val="both"/>
      </w:pPr>
      <w:r w:rsidRPr="0068351C">
        <w:t>Основные</w:t>
      </w:r>
      <w:r w:rsidRPr="0068351C">
        <w:rPr>
          <w:spacing w:val="-4"/>
        </w:rPr>
        <w:t xml:space="preserve"> </w:t>
      </w:r>
      <w:r w:rsidRPr="0068351C">
        <w:t>типы</w:t>
      </w:r>
      <w:r w:rsidRPr="0068351C">
        <w:rPr>
          <w:spacing w:val="-2"/>
        </w:rPr>
        <w:t xml:space="preserve"> заданий:</w:t>
      </w:r>
    </w:p>
    <w:p w:rsidR="0068351C" w:rsidRPr="0068351C" w:rsidRDefault="0068351C" w:rsidP="0068351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83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351C">
        <w:rPr>
          <w:rFonts w:ascii="Times New Roman" w:hAnsi="Times New Roman" w:cs="Times New Roman"/>
          <w:sz w:val="24"/>
          <w:szCs w:val="24"/>
        </w:rPr>
        <w:t xml:space="preserve">лексико-грамматический тест, предполагающий выбор правильного ответа из некоего </w:t>
      </w:r>
      <w:r w:rsidRPr="0068351C">
        <w:rPr>
          <w:rFonts w:ascii="Times New Roman" w:hAnsi="Times New Roman" w:cs="Times New Roman"/>
          <w:sz w:val="24"/>
          <w:szCs w:val="24"/>
        </w:rPr>
        <w:lastRenderedPageBreak/>
        <w:t>множества и заполнение пропусков;</w:t>
      </w:r>
    </w:p>
    <w:p w:rsidR="0068351C" w:rsidRPr="0068351C" w:rsidRDefault="0068351C" w:rsidP="0068351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8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351C">
        <w:rPr>
          <w:rFonts w:ascii="Times New Roman" w:hAnsi="Times New Roman" w:cs="Times New Roman"/>
          <w:sz w:val="24"/>
          <w:szCs w:val="24"/>
        </w:rPr>
        <w:t>тест по страноведению, предполагающий выборку одного правильного ответа из трех вариантов ответа;</w:t>
      </w:r>
    </w:p>
    <w:p w:rsidR="0068351C" w:rsidRPr="0068351C" w:rsidRDefault="0068351C" w:rsidP="0068351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85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351C">
        <w:rPr>
          <w:rFonts w:ascii="Times New Roman" w:hAnsi="Times New Roman" w:cs="Times New Roman"/>
          <w:sz w:val="24"/>
          <w:szCs w:val="24"/>
        </w:rPr>
        <w:t xml:space="preserve">тест по чтению, предполагающий выборку одного правильного ответа из некоего </w:t>
      </w:r>
      <w:r w:rsidRPr="0068351C">
        <w:rPr>
          <w:rFonts w:ascii="Times New Roman" w:hAnsi="Times New Roman" w:cs="Times New Roman"/>
          <w:spacing w:val="-2"/>
          <w:sz w:val="24"/>
          <w:szCs w:val="24"/>
        </w:rPr>
        <w:t>множества;</w:t>
      </w:r>
    </w:p>
    <w:p w:rsidR="0068351C" w:rsidRPr="0068351C" w:rsidRDefault="0068351C" w:rsidP="0068351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87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351C">
        <w:rPr>
          <w:rFonts w:ascii="Times New Roman" w:hAnsi="Times New Roman" w:cs="Times New Roman"/>
          <w:sz w:val="24"/>
          <w:szCs w:val="24"/>
        </w:rPr>
        <w:t xml:space="preserve">тест по </w:t>
      </w:r>
      <w:proofErr w:type="spellStart"/>
      <w:r w:rsidRPr="0068351C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68351C">
        <w:rPr>
          <w:rFonts w:ascii="Times New Roman" w:hAnsi="Times New Roman" w:cs="Times New Roman"/>
          <w:sz w:val="24"/>
          <w:szCs w:val="24"/>
        </w:rPr>
        <w:t xml:space="preserve">, предусматривающий двукратное прослушивание </w:t>
      </w:r>
      <w:proofErr w:type="spellStart"/>
      <w:r w:rsidRPr="0068351C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68351C">
        <w:rPr>
          <w:rFonts w:ascii="Times New Roman" w:hAnsi="Times New Roman" w:cs="Times New Roman"/>
          <w:sz w:val="24"/>
          <w:szCs w:val="24"/>
        </w:rPr>
        <w:t xml:space="preserve"> с последующим выполнением заданий, нацеленных на выбор одного правильного ответа из некоего множества;</w:t>
      </w:r>
    </w:p>
    <w:p w:rsidR="0068351C" w:rsidRPr="0068351C" w:rsidRDefault="0068351C" w:rsidP="0068351C">
      <w:pPr>
        <w:pStyle w:val="a3"/>
        <w:widowControl w:val="0"/>
        <w:numPr>
          <w:ilvl w:val="0"/>
          <w:numId w:val="5"/>
        </w:numPr>
        <w:tabs>
          <w:tab w:val="left" w:pos="850"/>
        </w:tabs>
        <w:autoSpaceDE w:val="0"/>
        <w:autoSpaceDN w:val="0"/>
        <w:spacing w:after="0" w:line="240" w:lineRule="auto"/>
        <w:ind w:right="278" w:firstLine="4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51C">
        <w:rPr>
          <w:rFonts w:ascii="Times New Roman" w:hAnsi="Times New Roman" w:cs="Times New Roman"/>
          <w:sz w:val="24"/>
          <w:szCs w:val="24"/>
        </w:rPr>
        <w:t xml:space="preserve">б) вторая часть – </w:t>
      </w:r>
      <w:r w:rsidRPr="0068351C">
        <w:rPr>
          <w:rFonts w:ascii="Times New Roman" w:hAnsi="Times New Roman" w:cs="Times New Roman"/>
          <w:b/>
          <w:sz w:val="24"/>
          <w:szCs w:val="24"/>
        </w:rPr>
        <w:t>креативное письмо</w:t>
      </w:r>
      <w:r w:rsidRPr="0068351C">
        <w:rPr>
          <w:rFonts w:ascii="Times New Roman" w:hAnsi="Times New Roman" w:cs="Times New Roman"/>
          <w:sz w:val="24"/>
          <w:szCs w:val="24"/>
        </w:rPr>
        <w:t xml:space="preserve">, которое предполагает </w:t>
      </w:r>
      <w:proofErr w:type="spellStart"/>
      <w:r w:rsidRPr="0068351C">
        <w:rPr>
          <w:rFonts w:ascii="Times New Roman" w:hAnsi="Times New Roman" w:cs="Times New Roman"/>
          <w:sz w:val="24"/>
          <w:szCs w:val="24"/>
        </w:rPr>
        <w:t>вписание</w:t>
      </w:r>
      <w:proofErr w:type="spellEnd"/>
      <w:r w:rsidRPr="0068351C">
        <w:rPr>
          <w:rFonts w:ascii="Times New Roman" w:hAnsi="Times New Roman" w:cs="Times New Roman"/>
          <w:sz w:val="24"/>
          <w:szCs w:val="24"/>
        </w:rPr>
        <w:t xml:space="preserve"> срединной части в заданные начало и концовку текста по актуальной для школьников тематике.</w:t>
      </w:r>
      <w:proofErr w:type="gramEnd"/>
    </w:p>
    <w:p w:rsidR="0068351C" w:rsidRPr="0068351C" w:rsidRDefault="0068351C" w:rsidP="0068351C">
      <w:pPr>
        <w:pStyle w:val="a4"/>
        <w:jc w:val="both"/>
        <w:rPr>
          <w:b/>
          <w:bCs/>
        </w:rPr>
      </w:pPr>
    </w:p>
    <w:p w:rsidR="0068351C" w:rsidRPr="0068351C" w:rsidRDefault="0068351C" w:rsidP="0068351C">
      <w:pPr>
        <w:pStyle w:val="a4"/>
        <w:jc w:val="center"/>
        <w:rPr>
          <w:b/>
          <w:bCs/>
          <w:spacing w:val="-4"/>
        </w:rPr>
      </w:pPr>
      <w:r w:rsidRPr="0068351C">
        <w:rPr>
          <w:b/>
          <w:bCs/>
        </w:rPr>
        <w:t>Минимальный</w:t>
      </w:r>
      <w:r w:rsidRPr="0068351C">
        <w:rPr>
          <w:b/>
          <w:bCs/>
          <w:spacing w:val="-6"/>
        </w:rPr>
        <w:t xml:space="preserve"> </w:t>
      </w:r>
      <w:r w:rsidRPr="0068351C">
        <w:rPr>
          <w:b/>
          <w:bCs/>
        </w:rPr>
        <w:t>уровень</w:t>
      </w:r>
      <w:r w:rsidRPr="0068351C">
        <w:rPr>
          <w:b/>
          <w:bCs/>
          <w:spacing w:val="-3"/>
        </w:rPr>
        <w:t xml:space="preserve"> </w:t>
      </w:r>
      <w:r w:rsidRPr="0068351C">
        <w:rPr>
          <w:b/>
          <w:bCs/>
        </w:rPr>
        <w:t>требований</w:t>
      </w:r>
      <w:r w:rsidRPr="0068351C">
        <w:rPr>
          <w:b/>
          <w:bCs/>
          <w:spacing w:val="-5"/>
        </w:rPr>
        <w:t xml:space="preserve"> </w:t>
      </w:r>
      <w:r w:rsidRPr="0068351C">
        <w:rPr>
          <w:b/>
          <w:bCs/>
        </w:rPr>
        <w:t>к</w:t>
      </w:r>
      <w:r w:rsidRPr="0068351C">
        <w:rPr>
          <w:b/>
          <w:bCs/>
          <w:spacing w:val="-3"/>
        </w:rPr>
        <w:t xml:space="preserve"> </w:t>
      </w:r>
      <w:r w:rsidRPr="0068351C">
        <w:rPr>
          <w:b/>
          <w:bCs/>
        </w:rPr>
        <w:t>заданиям</w:t>
      </w:r>
      <w:r w:rsidRPr="0068351C">
        <w:rPr>
          <w:b/>
          <w:bCs/>
          <w:spacing w:val="-4"/>
        </w:rPr>
        <w:t xml:space="preserve"> </w:t>
      </w:r>
      <w:r w:rsidRPr="0068351C">
        <w:rPr>
          <w:b/>
          <w:bCs/>
        </w:rPr>
        <w:t>устного</w:t>
      </w:r>
      <w:r w:rsidRPr="0068351C">
        <w:rPr>
          <w:b/>
          <w:bCs/>
          <w:spacing w:val="-3"/>
        </w:rPr>
        <w:t xml:space="preserve"> </w:t>
      </w:r>
      <w:r w:rsidRPr="0068351C">
        <w:rPr>
          <w:b/>
          <w:bCs/>
          <w:spacing w:val="-4"/>
        </w:rPr>
        <w:t>тура:</w:t>
      </w:r>
    </w:p>
    <w:p w:rsidR="0068351C" w:rsidRPr="0068351C" w:rsidRDefault="0068351C" w:rsidP="0068351C">
      <w:pPr>
        <w:pStyle w:val="a4"/>
        <w:jc w:val="center"/>
        <w:rPr>
          <w:b/>
          <w:bCs/>
          <w:spacing w:val="-4"/>
        </w:rPr>
      </w:pPr>
    </w:p>
    <w:p w:rsidR="0068351C" w:rsidRPr="0068351C" w:rsidRDefault="0068351C" w:rsidP="0068351C">
      <w:pPr>
        <w:pStyle w:val="a4"/>
        <w:ind w:right="277"/>
        <w:jc w:val="both"/>
      </w:pPr>
      <w:r w:rsidRPr="0068351C">
        <w:t>На выполнение заданий устного тура участник школьного этапа  затрачивает в общей сложности при индивидуально-групповом выступлении не более 5-12 минут, а при индивидуальн</w:t>
      </w:r>
      <w:proofErr w:type="gramStart"/>
      <w:r w:rsidRPr="0068351C">
        <w:t>о-</w:t>
      </w:r>
      <w:proofErr w:type="gramEnd"/>
      <w:r w:rsidRPr="0068351C">
        <w:t xml:space="preserve"> групповой подготовке от 30 до 60 минут в зависимости от возрастной группы. Длительность подготовки к устному индивидуально-групповому</w:t>
      </w:r>
      <w:r w:rsidRPr="0068351C">
        <w:rPr>
          <w:spacing w:val="-1"/>
        </w:rPr>
        <w:t xml:space="preserve"> </w:t>
      </w:r>
      <w:r w:rsidRPr="0068351C">
        <w:t>туру составляет: 5-6 класс – 30 минут; 7-8 класс</w:t>
      </w:r>
      <w:r w:rsidRPr="0068351C">
        <w:rPr>
          <w:spacing w:val="36"/>
        </w:rPr>
        <w:t xml:space="preserve"> </w:t>
      </w:r>
      <w:r w:rsidRPr="0068351C">
        <w:t>–</w:t>
      </w:r>
      <w:r w:rsidRPr="0068351C">
        <w:rPr>
          <w:spacing w:val="38"/>
        </w:rPr>
        <w:t xml:space="preserve"> </w:t>
      </w:r>
      <w:r w:rsidRPr="0068351C">
        <w:t>1</w:t>
      </w:r>
      <w:r w:rsidRPr="0068351C">
        <w:rPr>
          <w:spacing w:val="38"/>
        </w:rPr>
        <w:t xml:space="preserve"> </w:t>
      </w:r>
      <w:r w:rsidRPr="0068351C">
        <w:t>академический</w:t>
      </w:r>
      <w:r w:rsidRPr="0068351C">
        <w:rPr>
          <w:spacing w:val="40"/>
        </w:rPr>
        <w:t xml:space="preserve"> </w:t>
      </w:r>
      <w:r w:rsidRPr="0068351C">
        <w:t>час</w:t>
      </w:r>
      <w:r w:rsidRPr="0068351C">
        <w:rPr>
          <w:spacing w:val="37"/>
        </w:rPr>
        <w:t xml:space="preserve"> </w:t>
      </w:r>
      <w:r w:rsidRPr="0068351C">
        <w:t>(45</w:t>
      </w:r>
      <w:r w:rsidRPr="0068351C">
        <w:rPr>
          <w:spacing w:val="37"/>
        </w:rPr>
        <w:t xml:space="preserve"> </w:t>
      </w:r>
      <w:r w:rsidRPr="0068351C">
        <w:t>минут);</w:t>
      </w:r>
      <w:r w:rsidRPr="0068351C">
        <w:rPr>
          <w:spacing w:val="39"/>
        </w:rPr>
        <w:t xml:space="preserve"> </w:t>
      </w:r>
      <w:r w:rsidRPr="0068351C">
        <w:t>9-11</w:t>
      </w:r>
      <w:r w:rsidRPr="0068351C">
        <w:rPr>
          <w:spacing w:val="38"/>
        </w:rPr>
        <w:t xml:space="preserve"> </w:t>
      </w:r>
      <w:r w:rsidRPr="0068351C">
        <w:t>класс</w:t>
      </w:r>
      <w:r w:rsidRPr="0068351C">
        <w:rPr>
          <w:spacing w:val="38"/>
        </w:rPr>
        <w:t xml:space="preserve"> </w:t>
      </w:r>
      <w:r w:rsidRPr="0068351C">
        <w:t>–</w:t>
      </w:r>
      <w:r w:rsidRPr="0068351C">
        <w:rPr>
          <w:spacing w:val="38"/>
        </w:rPr>
        <w:t xml:space="preserve"> </w:t>
      </w:r>
      <w:r w:rsidRPr="0068351C">
        <w:t>1</w:t>
      </w:r>
      <w:r w:rsidRPr="0068351C">
        <w:rPr>
          <w:spacing w:val="39"/>
        </w:rPr>
        <w:t xml:space="preserve"> </w:t>
      </w:r>
      <w:r w:rsidRPr="0068351C">
        <w:t>астрономический</w:t>
      </w:r>
      <w:r w:rsidRPr="0068351C">
        <w:rPr>
          <w:spacing w:val="39"/>
        </w:rPr>
        <w:t xml:space="preserve"> </w:t>
      </w:r>
      <w:r w:rsidRPr="0068351C">
        <w:t>час</w:t>
      </w:r>
      <w:r w:rsidRPr="0068351C">
        <w:rPr>
          <w:spacing w:val="37"/>
        </w:rPr>
        <w:t xml:space="preserve"> </w:t>
      </w:r>
      <w:r w:rsidRPr="0068351C">
        <w:t>(60</w:t>
      </w:r>
      <w:r w:rsidRPr="0068351C">
        <w:rPr>
          <w:spacing w:val="38"/>
        </w:rPr>
        <w:t xml:space="preserve"> </w:t>
      </w:r>
      <w:r w:rsidRPr="0068351C">
        <w:rPr>
          <w:spacing w:val="-2"/>
        </w:rPr>
        <w:t>минут);</w:t>
      </w:r>
    </w:p>
    <w:p w:rsidR="0068351C" w:rsidRPr="0068351C" w:rsidRDefault="0068351C" w:rsidP="0068351C">
      <w:pPr>
        <w:pStyle w:val="a4"/>
        <w:jc w:val="both"/>
      </w:pPr>
      <w:r w:rsidRPr="0068351C">
        <w:t>Длительность</w:t>
      </w:r>
      <w:r w:rsidRPr="0068351C">
        <w:rPr>
          <w:spacing w:val="39"/>
        </w:rPr>
        <w:t xml:space="preserve"> </w:t>
      </w:r>
      <w:r w:rsidRPr="0068351C">
        <w:t>групповой</w:t>
      </w:r>
      <w:r w:rsidRPr="0068351C">
        <w:rPr>
          <w:spacing w:val="40"/>
        </w:rPr>
        <w:t xml:space="preserve"> </w:t>
      </w:r>
      <w:r w:rsidRPr="0068351C">
        <w:t>презентации</w:t>
      </w:r>
      <w:r w:rsidRPr="0068351C">
        <w:rPr>
          <w:spacing w:val="40"/>
        </w:rPr>
        <w:t xml:space="preserve"> </w:t>
      </w:r>
      <w:r w:rsidRPr="0068351C">
        <w:t>(до</w:t>
      </w:r>
      <w:r w:rsidRPr="0068351C">
        <w:rPr>
          <w:spacing w:val="39"/>
        </w:rPr>
        <w:t xml:space="preserve"> </w:t>
      </w:r>
      <w:r w:rsidRPr="0068351C">
        <w:t>5</w:t>
      </w:r>
      <w:r w:rsidRPr="0068351C">
        <w:rPr>
          <w:spacing w:val="37"/>
        </w:rPr>
        <w:t xml:space="preserve"> </w:t>
      </w:r>
      <w:r w:rsidRPr="0068351C">
        <w:t>человек)</w:t>
      </w:r>
      <w:r w:rsidRPr="0068351C">
        <w:rPr>
          <w:spacing w:val="39"/>
        </w:rPr>
        <w:t xml:space="preserve"> </w:t>
      </w:r>
      <w:r w:rsidRPr="0068351C">
        <w:t>составляет:</w:t>
      </w:r>
      <w:r w:rsidRPr="0068351C">
        <w:rPr>
          <w:spacing w:val="47"/>
        </w:rPr>
        <w:t xml:space="preserve"> </w:t>
      </w:r>
      <w:r w:rsidRPr="0068351C">
        <w:t>5-6</w:t>
      </w:r>
      <w:r w:rsidRPr="0068351C">
        <w:rPr>
          <w:spacing w:val="39"/>
        </w:rPr>
        <w:t xml:space="preserve"> </w:t>
      </w:r>
      <w:r w:rsidRPr="0068351C">
        <w:t>класс</w:t>
      </w:r>
      <w:r w:rsidRPr="0068351C">
        <w:rPr>
          <w:spacing w:val="39"/>
        </w:rPr>
        <w:t xml:space="preserve"> </w:t>
      </w:r>
      <w:r w:rsidRPr="0068351C">
        <w:t>–</w:t>
      </w:r>
      <w:r w:rsidRPr="0068351C">
        <w:rPr>
          <w:spacing w:val="40"/>
        </w:rPr>
        <w:t xml:space="preserve"> </w:t>
      </w:r>
      <w:r w:rsidRPr="0068351C">
        <w:t>5</w:t>
      </w:r>
      <w:r w:rsidRPr="0068351C">
        <w:rPr>
          <w:spacing w:val="39"/>
        </w:rPr>
        <w:t xml:space="preserve"> </w:t>
      </w:r>
      <w:r w:rsidRPr="0068351C">
        <w:t>минут;</w:t>
      </w:r>
      <w:r w:rsidRPr="0068351C">
        <w:rPr>
          <w:spacing w:val="40"/>
        </w:rPr>
        <w:t xml:space="preserve"> </w:t>
      </w:r>
      <w:r w:rsidRPr="0068351C">
        <w:t>7-</w:t>
      </w:r>
      <w:r w:rsidRPr="0068351C">
        <w:rPr>
          <w:spacing w:val="-10"/>
        </w:rPr>
        <w:t>8</w:t>
      </w:r>
    </w:p>
    <w:p w:rsidR="0068351C" w:rsidRPr="0068351C" w:rsidRDefault="0068351C" w:rsidP="0068351C">
      <w:pPr>
        <w:pStyle w:val="a4"/>
        <w:jc w:val="both"/>
      </w:pPr>
      <w:r w:rsidRPr="0068351C">
        <w:t>класс</w:t>
      </w:r>
      <w:r w:rsidRPr="0068351C">
        <w:rPr>
          <w:spacing w:val="-3"/>
        </w:rPr>
        <w:t xml:space="preserve"> </w:t>
      </w:r>
      <w:r w:rsidRPr="0068351C">
        <w:t>–</w:t>
      </w:r>
      <w:r w:rsidRPr="0068351C">
        <w:rPr>
          <w:spacing w:val="-1"/>
        </w:rPr>
        <w:t xml:space="preserve"> </w:t>
      </w:r>
      <w:r w:rsidRPr="0068351C">
        <w:t>7-9</w:t>
      </w:r>
      <w:r w:rsidRPr="0068351C">
        <w:rPr>
          <w:spacing w:val="-1"/>
        </w:rPr>
        <w:t xml:space="preserve"> </w:t>
      </w:r>
      <w:r w:rsidRPr="0068351C">
        <w:t>минут;</w:t>
      </w:r>
      <w:r w:rsidRPr="0068351C">
        <w:rPr>
          <w:spacing w:val="-1"/>
        </w:rPr>
        <w:t xml:space="preserve"> </w:t>
      </w:r>
      <w:r w:rsidRPr="0068351C">
        <w:t>9-11</w:t>
      </w:r>
      <w:r w:rsidRPr="0068351C">
        <w:rPr>
          <w:spacing w:val="1"/>
        </w:rPr>
        <w:t xml:space="preserve"> </w:t>
      </w:r>
      <w:r w:rsidRPr="0068351C">
        <w:t>класс</w:t>
      </w:r>
      <w:r w:rsidRPr="0068351C">
        <w:rPr>
          <w:spacing w:val="-2"/>
        </w:rPr>
        <w:t xml:space="preserve"> </w:t>
      </w:r>
      <w:r w:rsidRPr="0068351C">
        <w:t>–</w:t>
      </w:r>
      <w:r w:rsidRPr="0068351C">
        <w:rPr>
          <w:spacing w:val="-1"/>
        </w:rPr>
        <w:t xml:space="preserve"> </w:t>
      </w:r>
      <w:r w:rsidRPr="0068351C">
        <w:t>10-12</w:t>
      </w:r>
      <w:r w:rsidRPr="0068351C">
        <w:rPr>
          <w:spacing w:val="-1"/>
        </w:rPr>
        <w:t xml:space="preserve"> </w:t>
      </w:r>
      <w:r w:rsidRPr="0068351C">
        <w:rPr>
          <w:spacing w:val="-2"/>
        </w:rPr>
        <w:t>минут.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 w:rsidR="003D35AD"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льного этапа олимпиады оргкомитет должен предоставить аудитории в достаточном количестве – каждый участник олимпиады должен выполнять задания за отдельным столом (партой).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Каждому частнику муниципального этапа олимпиады выдается полный комплект заданий соответствующей возрастной группы. Каждый участник муниципального этапа должен иметь с собой ручки, имеющие черный цвет пасты.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Перед началом проведения муниципального этапа олимпиады каждый участник должен пройти процедуру регистрации у члена оргкомитета. </w:t>
      </w:r>
    </w:p>
    <w:p w:rsidR="00A0685B" w:rsidRDefault="00A0685B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 время работы над заданиями участник олимпиады имеет право: </w:t>
      </w:r>
    </w:p>
    <w:p w:rsidR="00563A34" w:rsidRPr="00563A34" w:rsidRDefault="00563A34" w:rsidP="00563A34">
      <w:pPr>
        <w:numPr>
          <w:ilvl w:val="0"/>
          <w:numId w:val="2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продукты питания (вода, шоколад); </w:t>
      </w:r>
    </w:p>
    <w:p w:rsidR="00563A34" w:rsidRPr="00372555" w:rsidRDefault="00563A34" w:rsidP="00563A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временно покидать аудиторию, оставляя у представителя организатора, осуществляющего деятельность в аудитории, свою работу. </w:t>
      </w:r>
    </w:p>
    <w:p w:rsidR="003D35AD" w:rsidRPr="003D35AD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 время работы над заданиями участнику запрещается: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мобильным телефоном (в любой его функции), переносным компьютером;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какими-либо источниками информации;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</w:r>
      <w:proofErr w:type="spellStart"/>
      <w:r w:rsidRPr="003D35AD">
        <w:rPr>
          <w:rFonts w:ascii="Times New Roman" w:hAnsi="Times New Roman" w:cs="Times New Roman"/>
          <w:color w:val="000000"/>
          <w:sz w:val="24"/>
          <w:szCs w:val="24"/>
        </w:rPr>
        <w:t>Wi-Fi</w:t>
      </w:r>
      <w:proofErr w:type="spellEnd"/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записи на собственную бумагу, не выданную организатором. </w:t>
      </w:r>
    </w:p>
    <w:p w:rsidR="00A0685B" w:rsidRDefault="00A0685B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3A" w:rsidRDefault="005F393A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</w:t>
      </w:r>
    </w:p>
    <w:p w:rsidR="00A0685B" w:rsidRPr="00372555" w:rsidRDefault="00A0685B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3A" w:rsidRPr="00372555" w:rsidRDefault="005F393A" w:rsidP="0037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b/>
          <w:sz w:val="24"/>
          <w:szCs w:val="24"/>
        </w:rPr>
        <w:t>Письменный тур</w:t>
      </w:r>
      <w:r w:rsidRPr="00372555">
        <w:rPr>
          <w:rFonts w:ascii="Times New Roman" w:hAnsi="Times New Roman" w:cs="Times New Roman"/>
          <w:sz w:val="24"/>
          <w:szCs w:val="24"/>
        </w:rPr>
        <w:t xml:space="preserve"> проводится в письменной форме</w:t>
      </w:r>
      <w:r w:rsidR="00372555" w:rsidRPr="00372555">
        <w:rPr>
          <w:rFonts w:ascii="Times New Roman" w:hAnsi="Times New Roman" w:cs="Times New Roman"/>
          <w:sz w:val="24"/>
          <w:szCs w:val="24"/>
        </w:rPr>
        <w:t>.</w:t>
      </w:r>
    </w:p>
    <w:p w:rsidR="00372555" w:rsidRPr="00A0685B" w:rsidRDefault="00372555" w:rsidP="00A06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во всех рабочих аудиториях должны быть часы, поскольку выполнение заданий требует контроля над временем; </w:t>
      </w:r>
    </w:p>
    <w:p w:rsidR="00A0685B" w:rsidRPr="00A0685B" w:rsidRDefault="00372555" w:rsidP="00A06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конкурса на </w:t>
      </w:r>
      <w:proofErr w:type="spellStart"/>
      <w:r w:rsidRPr="00A0685B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 требуются CD-проигрыватели</w:t>
      </w:r>
      <w:r w:rsidR="00A0685B"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 и динамики в каждой аудитории, обеспечивающие громкость звучания, достаточную для прослушивания в аудитории.</w:t>
      </w:r>
    </w:p>
    <w:p w:rsidR="00372555" w:rsidRDefault="00372555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685B" w:rsidRPr="00372555" w:rsidRDefault="00A0685B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>Для обеспечения участниками олимпиады заданий по чтению, грамматике и письму не требуется специальных технических средств.</w:t>
      </w:r>
    </w:p>
    <w:p w:rsidR="00372555" w:rsidRPr="00372555" w:rsidRDefault="00372555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D35AD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ПОДВЕДЕНИЕ ИТОГОВ</w:t>
      </w:r>
    </w:p>
    <w:p w:rsidR="005F393A" w:rsidRPr="00372555" w:rsidRDefault="005F393A" w:rsidP="005F3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Выполненные работы оцениваются в соответствии с критериями, выставляются отдельно баллы по каждому заданию.</w:t>
      </w:r>
    </w:p>
    <w:p w:rsidR="005F393A" w:rsidRPr="003D35AD" w:rsidRDefault="005F393A" w:rsidP="005F3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Итоговый балл каждого участника получается суммированием результатов за каждое задание олимпиады.</w:t>
      </w:r>
    </w:p>
    <w:sectPr w:rsidR="005F393A" w:rsidRPr="003D35AD" w:rsidSect="00BB6173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9BCBD"/>
    <w:multiLevelType w:val="hybridMultilevel"/>
    <w:tmpl w:val="9E40AC6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8A7FA"/>
    <w:multiLevelType w:val="hybridMultilevel"/>
    <w:tmpl w:val="BE82F0F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8BF3F63"/>
    <w:multiLevelType w:val="hybridMultilevel"/>
    <w:tmpl w:val="D68A12A6"/>
    <w:lvl w:ilvl="0" w:tplc="A8C2A352">
      <w:numFmt w:val="bullet"/>
      <w:lvlText w:val="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12EF82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EF1CA840">
      <w:numFmt w:val="bullet"/>
      <w:lvlText w:val="•"/>
      <w:lvlJc w:val="left"/>
      <w:pPr>
        <w:ind w:left="2124" w:hanging="281"/>
      </w:pPr>
      <w:rPr>
        <w:rFonts w:hint="default"/>
        <w:lang w:val="ru-RU" w:eastAsia="en-US" w:bidi="ar-SA"/>
      </w:rPr>
    </w:lvl>
    <w:lvl w:ilvl="3" w:tplc="35D48B72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4" w:tplc="3E84C6F0">
      <w:numFmt w:val="bullet"/>
      <w:lvlText w:val="•"/>
      <w:lvlJc w:val="left"/>
      <w:pPr>
        <w:ind w:left="4109" w:hanging="281"/>
      </w:pPr>
      <w:rPr>
        <w:rFonts w:hint="default"/>
        <w:lang w:val="ru-RU" w:eastAsia="en-US" w:bidi="ar-SA"/>
      </w:rPr>
    </w:lvl>
    <w:lvl w:ilvl="5" w:tplc="7D78C39A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9C84DBD4">
      <w:numFmt w:val="bullet"/>
      <w:lvlText w:val="•"/>
      <w:lvlJc w:val="left"/>
      <w:pPr>
        <w:ind w:left="6094" w:hanging="281"/>
      </w:pPr>
      <w:rPr>
        <w:rFonts w:hint="default"/>
        <w:lang w:val="ru-RU" w:eastAsia="en-US" w:bidi="ar-SA"/>
      </w:rPr>
    </w:lvl>
    <w:lvl w:ilvl="7" w:tplc="DF821448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8" w:tplc="5D40D994">
      <w:numFmt w:val="bullet"/>
      <w:lvlText w:val="•"/>
      <w:lvlJc w:val="left"/>
      <w:pPr>
        <w:ind w:left="8079" w:hanging="281"/>
      </w:pPr>
      <w:rPr>
        <w:rFonts w:hint="default"/>
        <w:lang w:val="ru-RU" w:eastAsia="en-US" w:bidi="ar-SA"/>
      </w:rPr>
    </w:lvl>
  </w:abstractNum>
  <w:abstractNum w:abstractNumId="3">
    <w:nsid w:val="36EA35A2"/>
    <w:multiLevelType w:val="hybridMultilevel"/>
    <w:tmpl w:val="36A8453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AA9CE0B"/>
    <w:multiLevelType w:val="hybridMultilevel"/>
    <w:tmpl w:val="72F777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9D"/>
    <w:rsid w:val="00372555"/>
    <w:rsid w:val="003D35AD"/>
    <w:rsid w:val="00533BB1"/>
    <w:rsid w:val="00563A34"/>
    <w:rsid w:val="005F393A"/>
    <w:rsid w:val="0068351C"/>
    <w:rsid w:val="00864979"/>
    <w:rsid w:val="00A0685B"/>
    <w:rsid w:val="00AB599D"/>
    <w:rsid w:val="00B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563A3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8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835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563A3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83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835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2025-09-29T14:02:00Z</dcterms:created>
  <dcterms:modified xsi:type="dcterms:W3CDTF">2025-09-29T14:02:00Z</dcterms:modified>
</cp:coreProperties>
</file>