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A579B7">
      <w:pPr>
        <w:pStyle w:val="1"/>
      </w:pPr>
      <w:r>
        <w:fldChar w:fldCharType="begin"/>
      </w:r>
      <w:r>
        <w:instrText>HYPERLINK "http://internet.garant.ru/document?id=70052982&amp;sub=0"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21 марта 2012 г. N 211</w:t>
      </w:r>
      <w:r>
        <w:rPr>
          <w:rStyle w:val="a4"/>
          <w:b w:val="0"/>
          <w:bCs w:val="0"/>
        </w:rPr>
        <w:br/>
        <w:t xml:space="preserve">"Об утверждении перечня мер, направленных на обеспечение </w:t>
      </w:r>
      <w:r>
        <w:rPr>
          <w:rStyle w:val="a4"/>
          <w:b w:val="0"/>
          <w:bCs w:val="0"/>
        </w:rPr>
        <w:t>выполнения обязанностей, предусмотренных Федеральным законом "О 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</w:t>
      </w:r>
      <w:r>
        <w:fldChar w:fldCharType="end"/>
      </w:r>
    </w:p>
    <w:p w:rsidR="00000000" w:rsidRDefault="00A579B7">
      <w:pPr>
        <w:pStyle w:val="ab"/>
      </w:pPr>
      <w:r>
        <w:t>С изменениями и дополнениями от:</w:t>
      </w:r>
    </w:p>
    <w:p w:rsidR="00000000" w:rsidRDefault="00A579B7">
      <w:pPr>
        <w:pStyle w:val="a9"/>
      </w:pPr>
      <w:r>
        <w:t>20 июля 2013 г., 6 сентября 2014 г.</w:t>
      </w:r>
    </w:p>
    <w:p w:rsidR="00000000" w:rsidRDefault="00A579B7"/>
    <w:p w:rsidR="00000000" w:rsidRDefault="00A579B7">
      <w:r>
        <w:t xml:space="preserve">В соответствии с </w:t>
      </w:r>
      <w:hyperlink r:id="rId6" w:history="1">
        <w:r>
          <w:rPr>
            <w:rStyle w:val="a4"/>
          </w:rPr>
          <w:t>частью 3 статьи 18.1</w:t>
        </w:r>
      </w:hyperlink>
      <w:r>
        <w:t xml:space="preserve"> Федерального закона "О персональных данных" Правительство Российской Федерации постановляет:</w:t>
      </w:r>
    </w:p>
    <w:p w:rsidR="00000000" w:rsidRDefault="00A579B7">
      <w:r>
        <w:t>Утвердить прилагае</w:t>
      </w:r>
      <w:r>
        <w:t xml:space="preserve">мый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мер, направленных на обеспечение выполнения обязанностей, предусмотренных </w:t>
      </w:r>
      <w:hyperlink r:id="rId7" w:history="1">
        <w:r>
          <w:rPr>
            <w:rStyle w:val="a4"/>
          </w:rPr>
          <w:t>Федеральным законом</w:t>
        </w:r>
      </w:hyperlink>
      <w:r>
        <w:t xml:space="preserve"> "О персональных данных" и принятыми в соответствии с ним</w:t>
      </w:r>
      <w:r>
        <w:t xml:space="preserve"> нормативными правовыми актами, операторами, являющимися государственными или муниципальными органами.</w:t>
      </w:r>
    </w:p>
    <w:p w:rsidR="00000000" w:rsidRDefault="00A579B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79B7">
            <w:pPr>
              <w:pStyle w:val="ac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A579B7">
            <w:pPr>
              <w:pStyle w:val="aa"/>
              <w:jc w:val="right"/>
            </w:pPr>
            <w:r>
              <w:t>В. Путин</w:t>
            </w:r>
          </w:p>
        </w:tc>
      </w:tr>
    </w:tbl>
    <w:p w:rsidR="00000000" w:rsidRDefault="00A579B7"/>
    <w:p w:rsidR="00000000" w:rsidRDefault="00A579B7">
      <w:pPr>
        <w:pStyle w:val="1"/>
      </w:pPr>
      <w:bookmarkStart w:id="1" w:name="sub_1000"/>
      <w:r>
        <w:t>Перечень</w:t>
      </w:r>
      <w:r>
        <w:br/>
        <w:t>мер, направленных на обеспечение выполнения обязанностей, предусмотренных Фе</w:t>
      </w:r>
      <w:r>
        <w:t>деральным законом "О персональных данных" и принятыми в соответствии с ним нормативными правовыми актами, операторами, являющимися государственными или муниципальными органами</w:t>
      </w:r>
    </w:p>
    <w:bookmarkEnd w:id="1"/>
    <w:p w:rsidR="00000000" w:rsidRDefault="00A579B7">
      <w:pPr>
        <w:pStyle w:val="ab"/>
      </w:pPr>
      <w:r>
        <w:t>С изменениями и дополнениями от:</w:t>
      </w:r>
    </w:p>
    <w:p w:rsidR="00000000" w:rsidRDefault="00A579B7">
      <w:pPr>
        <w:pStyle w:val="a9"/>
      </w:pPr>
      <w:r>
        <w:t>20 июля 2013 г., 6 сентября 2014 г.</w:t>
      </w:r>
    </w:p>
    <w:p w:rsidR="00000000" w:rsidRDefault="00A579B7"/>
    <w:p w:rsidR="00000000" w:rsidRDefault="00A579B7">
      <w:bookmarkStart w:id="2" w:name="sub_1010"/>
      <w:r>
        <w:t xml:space="preserve">1. Операторы, являющиеся государственными или муниципальными органами, принимают следующие меры, направленные на обеспечение выполнения обязанностей, предусмотренных </w:t>
      </w:r>
      <w:hyperlink r:id="rId8" w:history="1">
        <w:r>
          <w:rPr>
            <w:rStyle w:val="a4"/>
          </w:rPr>
          <w:t>Федеральным законом</w:t>
        </w:r>
      </w:hyperlink>
      <w:r>
        <w:t xml:space="preserve"> "О персональных данных" и принятыми в соответствии с ним нормативными правовыми актами:</w:t>
      </w:r>
    </w:p>
    <w:p w:rsidR="00000000" w:rsidRDefault="00A579B7">
      <w:pPr>
        <w:pStyle w:val="a6"/>
        <w:rPr>
          <w:color w:val="000000"/>
          <w:sz w:val="16"/>
          <w:szCs w:val="16"/>
        </w:rPr>
      </w:pPr>
      <w:bookmarkStart w:id="3" w:name="sub_1101"/>
      <w:bookmarkEnd w:id="2"/>
      <w:r>
        <w:rPr>
          <w:color w:val="000000"/>
          <w:sz w:val="16"/>
          <w:szCs w:val="16"/>
        </w:rPr>
        <w:t>Информация об изменениях:</w:t>
      </w:r>
    </w:p>
    <w:bookmarkEnd w:id="3"/>
    <w:p w:rsidR="00000000" w:rsidRDefault="00A579B7">
      <w:pPr>
        <w:pStyle w:val="a7"/>
      </w:pPr>
      <w:r>
        <w:fldChar w:fldCharType="begin"/>
      </w:r>
      <w:r>
        <w:instrText>HYPERLINK "http://internet.garant.ru/document?id=70319284&amp;sub=1"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20 июля 2013 </w:t>
      </w:r>
      <w:r>
        <w:t>г. N 607 в подпункт "а" внесены изменения</w:t>
      </w:r>
    </w:p>
    <w:p w:rsidR="00000000" w:rsidRDefault="00A579B7">
      <w:pPr>
        <w:pStyle w:val="a7"/>
      </w:pPr>
      <w:hyperlink r:id="rId9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A579B7">
      <w:r>
        <w:t>а) назначают ответственного за организацию обработки персональных данных в государственном или муницип</w:t>
      </w:r>
      <w:r>
        <w:t>альном органе из числа государственных или муниципальных служащих (далее - служащие) данного органа;</w:t>
      </w:r>
    </w:p>
    <w:p w:rsidR="00000000" w:rsidRDefault="00A579B7">
      <w:pPr>
        <w:pStyle w:val="a6"/>
        <w:rPr>
          <w:color w:val="000000"/>
          <w:sz w:val="16"/>
          <w:szCs w:val="16"/>
        </w:rPr>
      </w:pPr>
      <w:bookmarkStart w:id="4" w:name="sub_1102"/>
      <w:r>
        <w:rPr>
          <w:color w:val="000000"/>
          <w:sz w:val="16"/>
          <w:szCs w:val="16"/>
        </w:rPr>
        <w:t>Информация об изменениях:</w:t>
      </w:r>
    </w:p>
    <w:bookmarkEnd w:id="4"/>
    <w:p w:rsidR="00000000" w:rsidRDefault="00A579B7">
      <w:pPr>
        <w:pStyle w:val="a7"/>
      </w:pPr>
      <w:r>
        <w:fldChar w:fldCharType="begin"/>
      </w:r>
      <w:r>
        <w:instrText>HYPERLINK "http://internet.garant.ru/document?id=70635938&amp;sub=1"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6 сентября </w:t>
      </w:r>
      <w:r>
        <w:t>2014 г. N 911 в подпункт "б" внесены изменения</w:t>
      </w:r>
    </w:p>
    <w:p w:rsidR="00000000" w:rsidRDefault="00A579B7">
      <w:pPr>
        <w:pStyle w:val="a7"/>
      </w:pPr>
      <w:hyperlink r:id="rId10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A579B7">
      <w:r>
        <w:t>б) утверждают актом руководителя государственного или муниципального органа следующие документы:</w:t>
      </w:r>
    </w:p>
    <w:p w:rsidR="00000000" w:rsidRDefault="00A579B7">
      <w:bookmarkStart w:id="5" w:name="sub_110215"/>
      <w:r>
        <w:t xml:space="preserve">правила обработки персональных данных, устанавливающие процедуры, направленные на выявление и предотвращение нарушений </w:t>
      </w:r>
      <w:hyperlink r:id="rId11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в сфере персональных д</w:t>
      </w:r>
      <w:r>
        <w:t xml:space="preserve">анных, а также определяющие для каждой цели обработки персональных данных содержание обрабатываемых персональных данных, категории субъектов, персональные данные которых обрабатываются, сроки их обработки и хранения, порядок уничтожения при достижении </w:t>
      </w:r>
      <w:r>
        <w:lastRenderedPageBreak/>
        <w:t>целе</w:t>
      </w:r>
      <w:r>
        <w:t>й обработки или при наступлении иных законных оснований;</w:t>
      </w:r>
    </w:p>
    <w:p w:rsidR="00000000" w:rsidRDefault="00A579B7">
      <w:bookmarkStart w:id="6" w:name="sub_110214"/>
      <w:bookmarkEnd w:id="5"/>
      <w:r>
        <w:t>правила рассмотрения запросов субъектов персональных данных или их представителей;</w:t>
      </w:r>
    </w:p>
    <w:p w:rsidR="00000000" w:rsidRDefault="00A579B7">
      <w:bookmarkStart w:id="7" w:name="sub_110216"/>
      <w:bookmarkEnd w:id="6"/>
      <w:r>
        <w:t>правила осуществления внутреннего контроля соответствия обработки персональн</w:t>
      </w:r>
      <w:r>
        <w:t xml:space="preserve">ых данных требованиям к защите персональных данных, установленным </w:t>
      </w:r>
      <w:hyperlink r:id="rId12" w:history="1">
        <w:r>
          <w:rPr>
            <w:rStyle w:val="a4"/>
          </w:rPr>
          <w:t>Федеральным законом</w:t>
        </w:r>
      </w:hyperlink>
      <w:r>
        <w:t xml:space="preserve"> "О персональных данных", принятыми в соответствии с ним нормативными правовыми актами и локальными акта</w:t>
      </w:r>
      <w:r>
        <w:t>ми оператора;</w:t>
      </w:r>
    </w:p>
    <w:p w:rsidR="00000000" w:rsidRDefault="00A579B7">
      <w:bookmarkStart w:id="8" w:name="sub_11025"/>
      <w:bookmarkEnd w:id="7"/>
      <w:r>
        <w:t>правила работы с обезличенными данными в случае обезличивания персональных данных;</w:t>
      </w:r>
    </w:p>
    <w:bookmarkEnd w:id="8"/>
    <w:p w:rsidR="00000000" w:rsidRDefault="00A579B7">
      <w:r>
        <w:t>перечень информационных систем персональных данных;</w:t>
      </w:r>
    </w:p>
    <w:p w:rsidR="00000000" w:rsidRDefault="00A579B7">
      <w:bookmarkStart w:id="9" w:name="sub_11027"/>
      <w:r>
        <w:t>перечни персональных данных, обрабатываемых в государственном или муни</w:t>
      </w:r>
      <w:r>
        <w:t>ципальном органе в связи с реализацией служебных или трудовых отношений, а также в связи с оказанием государственных или муниципальных услуг и осуществлением государственных или муниципальных функций;</w:t>
      </w:r>
    </w:p>
    <w:p w:rsidR="00000000" w:rsidRDefault="00A579B7">
      <w:bookmarkStart w:id="10" w:name="sub_11028"/>
      <w:bookmarkEnd w:id="9"/>
      <w:r>
        <w:t>перечень должностей служащих государс</w:t>
      </w:r>
      <w:r>
        <w:t>твенного или муниципального органа, ответственных за проведение мероприятий по обезличиванию обрабатываемых персональных данных, в случае обезличивания персональных данных;</w:t>
      </w:r>
    </w:p>
    <w:p w:rsidR="00000000" w:rsidRDefault="00A579B7">
      <w:bookmarkStart w:id="11" w:name="sub_11029"/>
      <w:bookmarkEnd w:id="10"/>
      <w:r>
        <w:t xml:space="preserve">перечень должностей служащих государственного или муниципального </w:t>
      </w:r>
      <w:r>
        <w:t>органа, замещение которых предусматривает осуществление обработки персональных данных либо осуществление доступа к персональным данным;</w:t>
      </w:r>
    </w:p>
    <w:p w:rsidR="00000000" w:rsidRDefault="00A579B7">
      <w:bookmarkStart w:id="12" w:name="sub_110210"/>
      <w:bookmarkEnd w:id="11"/>
      <w:r>
        <w:t>должностной регламент (должностные обязанности) или должностная инструкция ответственного за организа</w:t>
      </w:r>
      <w:r>
        <w:t>цию обработки персональных данных в государственном или муниципальном органе;</w:t>
      </w:r>
    </w:p>
    <w:p w:rsidR="00000000" w:rsidRDefault="00A579B7">
      <w:bookmarkStart w:id="13" w:name="sub_110211"/>
      <w:bookmarkEnd w:id="12"/>
      <w:r>
        <w:t>типовое обязательство служащего государственного или муниципального органа, непосредственно осуществляющего обработку персональных данных, в случае расторжени</w:t>
      </w:r>
      <w:r>
        <w:t>я с ним служебного контракта (контракта) или трудового договора прекратить обработку персональных данных, ставших известными ему в связи с исполнением должностных обязанностей;</w:t>
      </w:r>
    </w:p>
    <w:p w:rsidR="00000000" w:rsidRDefault="00A579B7">
      <w:bookmarkStart w:id="14" w:name="sub_110212"/>
      <w:bookmarkEnd w:id="13"/>
      <w:r>
        <w:t>типовая форма согласия на обработку персональных данных слу</w:t>
      </w:r>
      <w:r>
        <w:t>жащих государственного или муниципального органа, иных субъектов персональных данных, а также типовая форма разъяснения субъекту персональных данных юридических последствий отказа предоставить свои персональные данные;</w:t>
      </w:r>
    </w:p>
    <w:p w:rsidR="00000000" w:rsidRDefault="00A579B7">
      <w:bookmarkStart w:id="15" w:name="sub_110213"/>
      <w:bookmarkEnd w:id="14"/>
      <w:r>
        <w:t>порядок доступа с</w:t>
      </w:r>
      <w:r>
        <w:t>лужащих государственного или муниципального органа в помещения, в которых ведется обработка персональных данных;</w:t>
      </w:r>
    </w:p>
    <w:p w:rsidR="00000000" w:rsidRDefault="00A579B7">
      <w:bookmarkStart w:id="16" w:name="sub_1104"/>
      <w:bookmarkEnd w:id="15"/>
      <w:r>
        <w:t>в) при эксплуатации информационных систем персональных данных в случае, если государственный или муниципальный орган является</w:t>
      </w:r>
      <w:r>
        <w:t xml:space="preserve"> оператором таких информационных систем, принимают правовые, организационные и технические меры по обеспечению безопасности персональных данных при их обработке, предусмотренные соответствующими нормативными правовыми актами, для выполнения установленных П</w:t>
      </w:r>
      <w:r>
        <w:t>равительством Российской Федерации требований к защите персональных данных при их обработке, исполнение которых обеспечивает установленные уровни защищенности персональных данных;</w:t>
      </w:r>
    </w:p>
    <w:p w:rsidR="00000000" w:rsidRDefault="00A579B7">
      <w:bookmarkStart w:id="17" w:name="sub_1105"/>
      <w:bookmarkEnd w:id="16"/>
      <w:r>
        <w:t>г) при обработке персональных данных, осуществляемой без исп</w:t>
      </w:r>
      <w:r>
        <w:t xml:space="preserve">ользования средств автоматизации, выполняют требования, установленные </w:t>
      </w:r>
      <w:hyperlink r:id="rId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15 сентября 2008 г. N 687 "Об утверждении Положения об особенностях о</w:t>
      </w:r>
      <w:r>
        <w:t>бработки персональных данных, осуществляемой без использования средств автоматизации";</w:t>
      </w:r>
    </w:p>
    <w:p w:rsidR="00000000" w:rsidRDefault="00A579B7">
      <w:bookmarkStart w:id="18" w:name="sub_1106"/>
      <w:bookmarkEnd w:id="17"/>
      <w:r>
        <w:t>д) в целях осуществления внутреннего контроля соответствия обработки персональных данных установленным требованиям организуют проведение периодических пр</w:t>
      </w:r>
      <w:r>
        <w:t xml:space="preserve">оверок условий обработки персональных данных в государственном или муниципальном органе. Проверки осуществляются ответственным за организацию обработки персональных данных в государственном или муниципальном органе либо комиссией, образуемой руководителем </w:t>
      </w:r>
      <w:r>
        <w:t>государственного или муниципального органа. О результатах проведенной проверки и мерах, необходимых для устранения выявленных нарушений, руководителю государственного или муниципального органа докладывает ответственный за организацию обработки персональных</w:t>
      </w:r>
      <w:r>
        <w:t xml:space="preserve"> </w:t>
      </w:r>
      <w:r>
        <w:lastRenderedPageBreak/>
        <w:t>данных в государственном или муниципальном органе либо председатель комиссии;</w:t>
      </w:r>
    </w:p>
    <w:p w:rsidR="00000000" w:rsidRDefault="00A579B7">
      <w:bookmarkStart w:id="19" w:name="sub_1107"/>
      <w:bookmarkEnd w:id="18"/>
      <w:r>
        <w:t xml:space="preserve">е) осуществляют ознакомление служащих государственного или муниципального органа, непосредственно осуществляющих обработку персональных данных, с положениями </w:t>
      </w:r>
      <w:hyperlink r:id="rId14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персональных данных (в том числе с требованиями к защите персональных данных), локальными актами по вопросам обработки персональных данных и (или) орган</w:t>
      </w:r>
      <w:r>
        <w:t>изуют обучение указанных служащих;</w:t>
      </w:r>
    </w:p>
    <w:p w:rsidR="00000000" w:rsidRDefault="00A579B7">
      <w:bookmarkStart w:id="20" w:name="sub_1108"/>
      <w:bookmarkEnd w:id="19"/>
      <w:r>
        <w:t xml:space="preserve">ж) уведомляют уполномоченный орган по защите прав субъектов персональных данных об обработке (намерении осуществлять обработку) персональных данных, за исключением случаев, установленных </w:t>
      </w:r>
      <w:hyperlink r:id="rId15" w:history="1">
        <w:r>
          <w:rPr>
            <w:rStyle w:val="a4"/>
          </w:rPr>
          <w:t>Федеральным законом</w:t>
        </w:r>
      </w:hyperlink>
      <w:r>
        <w:t xml:space="preserve"> "О персональных данных";</w:t>
      </w:r>
    </w:p>
    <w:p w:rsidR="00000000" w:rsidRDefault="00A579B7">
      <w:pPr>
        <w:pStyle w:val="a6"/>
        <w:rPr>
          <w:color w:val="000000"/>
          <w:sz w:val="16"/>
          <w:szCs w:val="16"/>
        </w:rPr>
      </w:pPr>
      <w:bookmarkStart w:id="21" w:name="sub_1109"/>
      <w:bookmarkEnd w:id="20"/>
      <w:r>
        <w:rPr>
          <w:color w:val="000000"/>
          <w:sz w:val="16"/>
          <w:szCs w:val="16"/>
        </w:rPr>
        <w:t>Информация об изменениях:</w:t>
      </w:r>
    </w:p>
    <w:bookmarkEnd w:id="21"/>
    <w:p w:rsidR="00000000" w:rsidRDefault="00A579B7">
      <w:pPr>
        <w:pStyle w:val="a7"/>
      </w:pPr>
      <w:r>
        <w:fldChar w:fldCharType="begin"/>
      </w:r>
      <w:r>
        <w:instrText>HYPERLINK "http://internet.garant.ru/document?id=70635938&amp;sub=2"</w:instrText>
      </w:r>
      <w:r>
        <w:fldChar w:fldCharType="separate"/>
      </w:r>
      <w:r>
        <w:rPr>
          <w:rStyle w:val="a4"/>
        </w:rPr>
        <w:t>Постановлением</w:t>
      </w:r>
      <w:r>
        <w:fldChar w:fldCharType="end"/>
      </w:r>
      <w:r>
        <w:t xml:space="preserve"> Правительства РФ от 6 сентября</w:t>
      </w:r>
      <w:r>
        <w:t xml:space="preserve"> 2014 г. N 911 подпункт "з" изложен в новой редакции</w:t>
      </w:r>
    </w:p>
    <w:p w:rsidR="00000000" w:rsidRDefault="00A579B7">
      <w:pPr>
        <w:pStyle w:val="a7"/>
      </w:pPr>
      <w:hyperlink r:id="rId16" w:history="1">
        <w:r>
          <w:rPr>
            <w:rStyle w:val="a4"/>
          </w:rPr>
          <w:t>См. текст подпункта в предыдущей редакции</w:t>
        </w:r>
      </w:hyperlink>
    </w:p>
    <w:p w:rsidR="00000000" w:rsidRDefault="00A579B7">
      <w:r>
        <w:t>з) в случаях, установленных нормативными правовыми актами Российской Федерации, в соответст</w:t>
      </w:r>
      <w:r>
        <w:t xml:space="preserve">вии с </w:t>
      </w:r>
      <w:hyperlink r:id="rId17" w:history="1">
        <w:r>
          <w:rPr>
            <w:rStyle w:val="a4"/>
          </w:rPr>
          <w:t>требованиями и методами</w:t>
        </w:r>
      </w:hyperlink>
      <w:r>
        <w:t>, установленными уполномоченным органом по защите прав субъектов персональных данных, осуществляют обезличивание персональных данных, обрабатываемых в информац</w:t>
      </w:r>
      <w:r>
        <w:t>ионных системах персональных данных, в том числе созданных и функционирующих в рамках реализации федеральных целевых программ.</w:t>
      </w:r>
    </w:p>
    <w:p w:rsidR="00000000" w:rsidRDefault="00A579B7">
      <w:bookmarkStart w:id="22" w:name="sub_1020"/>
      <w:r>
        <w:t>2. Документы, определяющие политику в отношении обработки персональных данных, подлежат опубликованию на официальном сайт</w:t>
      </w:r>
      <w:r>
        <w:t>е государственного или муниципального органа в течение 10 дней после их утверждения.</w:t>
      </w:r>
    </w:p>
    <w:bookmarkEnd w:id="22"/>
    <w:p w:rsidR="00A579B7" w:rsidRDefault="00A579B7"/>
    <w:sectPr w:rsidR="00A579B7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A94"/>
    <w:rsid w:val="00A17A94"/>
    <w:rsid w:val="00A5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2048567&amp;sub=0" TargetMode="External"/><Relationship Id="rId13" Type="http://schemas.openxmlformats.org/officeDocument/2006/relationships/hyperlink" Target="http://internet.garant.ru/document?id=93875&amp;sub=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12048567&amp;sub=0" TargetMode="External"/><Relationship Id="rId12" Type="http://schemas.openxmlformats.org/officeDocument/2006/relationships/hyperlink" Target="http://internet.garant.ru/document?id=12048567&amp;sub=0" TargetMode="External"/><Relationship Id="rId17" Type="http://schemas.openxmlformats.org/officeDocument/2006/relationships/hyperlink" Target="http://internet.garant.ru/document?id=70351476&amp;sub=18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?id=57648644&amp;sub=110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?id=12048567&amp;sub=1813" TargetMode="External"/><Relationship Id="rId11" Type="http://schemas.openxmlformats.org/officeDocument/2006/relationships/hyperlink" Target="http://internet.garant.ru/document?id=12048567&amp;sub=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12048567&amp;sub=0" TargetMode="External"/><Relationship Id="rId10" Type="http://schemas.openxmlformats.org/officeDocument/2006/relationships/hyperlink" Target="http://internet.garant.ru/document?id=57648644&amp;sub=110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57953713&amp;sub=1101" TargetMode="External"/><Relationship Id="rId14" Type="http://schemas.openxmlformats.org/officeDocument/2006/relationships/hyperlink" Target="http://internet.garant.ru/document?id=12048567&amp;sub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2020-10-23T09:14:00Z</dcterms:created>
  <dcterms:modified xsi:type="dcterms:W3CDTF">2020-10-23T09:14:00Z</dcterms:modified>
</cp:coreProperties>
</file>